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729" w:rsidRPr="00C04577" w:rsidRDefault="00243D61" w:rsidP="00650A8D">
      <w:pPr>
        <w:jc w:val="center"/>
        <w:rPr>
          <w:sz w:val="24"/>
        </w:rPr>
      </w:pPr>
      <w:r w:rsidRPr="00AD2324">
        <w:rPr>
          <w:rFonts w:hint="eastAsia"/>
          <w:sz w:val="36"/>
        </w:rPr>
        <w:t>介護サービス計画作成に係る情報提供申請の取扱いについて（</w:t>
      </w:r>
      <w:r w:rsidR="001F2F15" w:rsidRPr="00AD2324">
        <w:rPr>
          <w:rFonts w:hint="eastAsia"/>
          <w:sz w:val="36"/>
        </w:rPr>
        <w:t>R</w:t>
      </w:r>
      <w:r w:rsidR="0056025B">
        <w:rPr>
          <w:rFonts w:hint="eastAsia"/>
          <w:sz w:val="36"/>
        </w:rPr>
        <w:t>5</w:t>
      </w:r>
      <w:r w:rsidR="001F2F15" w:rsidRPr="00AD2324">
        <w:rPr>
          <w:rFonts w:hint="eastAsia"/>
          <w:sz w:val="36"/>
        </w:rPr>
        <w:t>.</w:t>
      </w:r>
      <w:r w:rsidR="0056025B">
        <w:rPr>
          <w:rFonts w:hint="eastAsia"/>
          <w:sz w:val="36"/>
        </w:rPr>
        <w:t>4</w:t>
      </w:r>
      <w:r w:rsidRPr="00AD2324">
        <w:rPr>
          <w:rFonts w:hint="eastAsia"/>
          <w:sz w:val="36"/>
        </w:rPr>
        <w:t>.1</w:t>
      </w:r>
      <w:r w:rsidRPr="00AD2324">
        <w:rPr>
          <w:rFonts w:hint="eastAsia"/>
          <w:sz w:val="36"/>
        </w:rPr>
        <w:t>～）</w:t>
      </w:r>
    </w:p>
    <w:p w:rsidR="00243D61" w:rsidRPr="00AD2324" w:rsidRDefault="00243D61">
      <w:pPr>
        <w:rPr>
          <w:b/>
          <w:sz w:val="28"/>
        </w:rPr>
      </w:pPr>
      <w:r w:rsidRPr="00AD2324">
        <w:rPr>
          <w:rFonts w:hint="eastAsia"/>
          <w:b/>
          <w:sz w:val="28"/>
        </w:rPr>
        <w:t>〈１．内容〉</w:t>
      </w:r>
    </w:p>
    <w:p w:rsidR="00243D61" w:rsidRPr="00AD2324" w:rsidRDefault="00243D61" w:rsidP="00C04577">
      <w:pPr>
        <w:ind w:left="240" w:hangingChars="100" w:hanging="240"/>
        <w:rPr>
          <w:sz w:val="26"/>
          <w:szCs w:val="26"/>
        </w:rPr>
      </w:pPr>
      <w:r w:rsidRPr="00C04577">
        <w:rPr>
          <w:rFonts w:hint="eastAsia"/>
          <w:sz w:val="24"/>
        </w:rPr>
        <w:t xml:space="preserve">　</w:t>
      </w:r>
      <w:r w:rsidR="004B583C" w:rsidRPr="00C04577">
        <w:rPr>
          <w:rFonts w:hint="eastAsia"/>
          <w:sz w:val="24"/>
        </w:rPr>
        <w:t xml:space="preserve">　</w:t>
      </w:r>
      <w:r w:rsidRPr="00AD2324">
        <w:rPr>
          <w:rFonts w:hint="eastAsia"/>
          <w:sz w:val="26"/>
          <w:szCs w:val="26"/>
        </w:rPr>
        <w:t>介護サービス計画作成のために必要とされる場合に限り、長与町が</w:t>
      </w:r>
      <w:r w:rsidR="004B583C" w:rsidRPr="00AD2324">
        <w:rPr>
          <w:rFonts w:hint="eastAsia"/>
          <w:sz w:val="26"/>
          <w:szCs w:val="26"/>
        </w:rPr>
        <w:t>所有する要介護認定に係る情報を介護サービス計画作成事業者</w:t>
      </w:r>
      <w:r w:rsidR="00F46799" w:rsidRPr="00AD2324">
        <w:rPr>
          <w:rFonts w:hint="eastAsia"/>
          <w:sz w:val="26"/>
          <w:szCs w:val="26"/>
        </w:rPr>
        <w:t>等</w:t>
      </w:r>
      <w:r w:rsidR="004B583C" w:rsidRPr="00AD2324">
        <w:rPr>
          <w:rFonts w:hint="eastAsia"/>
          <w:sz w:val="26"/>
          <w:szCs w:val="26"/>
        </w:rPr>
        <w:t>へ外部提供するものです。</w:t>
      </w:r>
    </w:p>
    <w:p w:rsidR="004B583C" w:rsidRDefault="004B583C" w:rsidP="00C04577">
      <w:pPr>
        <w:ind w:left="240" w:hangingChars="100" w:hanging="240"/>
        <w:rPr>
          <w:sz w:val="24"/>
        </w:rPr>
      </w:pPr>
    </w:p>
    <w:p w:rsidR="004120A2" w:rsidRPr="00C04577" w:rsidRDefault="004120A2" w:rsidP="00C04577">
      <w:pPr>
        <w:ind w:left="240" w:hangingChars="100" w:hanging="240"/>
        <w:rPr>
          <w:sz w:val="24"/>
        </w:rPr>
      </w:pPr>
    </w:p>
    <w:p w:rsidR="004B583C" w:rsidRPr="00AD2324" w:rsidRDefault="004B583C" w:rsidP="00AD2324">
      <w:pPr>
        <w:ind w:left="281" w:hangingChars="100" w:hanging="281"/>
        <w:rPr>
          <w:b/>
          <w:sz w:val="28"/>
        </w:rPr>
      </w:pPr>
      <w:r w:rsidRPr="00AD2324">
        <w:rPr>
          <w:rFonts w:hint="eastAsia"/>
          <w:b/>
          <w:sz w:val="28"/>
        </w:rPr>
        <w:t>〈２．提供資料〉</w:t>
      </w:r>
    </w:p>
    <w:p w:rsidR="00401C54" w:rsidRPr="00401C54" w:rsidRDefault="00401C54" w:rsidP="00401C54">
      <w:pPr>
        <w:ind w:firstLineChars="200" w:firstLine="520"/>
        <w:rPr>
          <w:sz w:val="26"/>
          <w:szCs w:val="26"/>
        </w:rPr>
      </w:pPr>
      <w:r w:rsidRPr="00401C54">
        <w:rPr>
          <w:rFonts w:hint="eastAsia"/>
          <w:sz w:val="26"/>
          <w:szCs w:val="26"/>
        </w:rPr>
        <w:t>①認定調査票</w:t>
      </w:r>
    </w:p>
    <w:p w:rsidR="00401C54" w:rsidRPr="00401C54" w:rsidRDefault="00401C54" w:rsidP="00401C54">
      <w:pPr>
        <w:ind w:firstLineChars="200" w:firstLine="520"/>
        <w:rPr>
          <w:sz w:val="26"/>
          <w:szCs w:val="26"/>
        </w:rPr>
      </w:pPr>
      <w:r w:rsidRPr="00401C54">
        <w:rPr>
          <w:rFonts w:hint="eastAsia"/>
          <w:sz w:val="26"/>
          <w:szCs w:val="26"/>
        </w:rPr>
        <w:t>②主治医意見書（主治医の同意が得られているものに限る）</w:t>
      </w:r>
    </w:p>
    <w:p w:rsidR="00401C54" w:rsidRPr="00401C54" w:rsidRDefault="00401C54" w:rsidP="00401C54">
      <w:pPr>
        <w:ind w:firstLineChars="200" w:firstLine="520"/>
        <w:rPr>
          <w:sz w:val="26"/>
          <w:szCs w:val="26"/>
        </w:rPr>
      </w:pPr>
      <w:r w:rsidRPr="00401C54">
        <w:rPr>
          <w:rFonts w:hint="eastAsia"/>
          <w:strike/>
          <w:sz w:val="26"/>
          <w:szCs w:val="26"/>
        </w:rPr>
        <w:t>③認定結果</w:t>
      </w:r>
    </w:p>
    <w:p w:rsidR="004B583C" w:rsidRPr="00AD2324" w:rsidRDefault="00401C54" w:rsidP="00401C54">
      <w:pPr>
        <w:ind w:leftChars="219" w:left="721" w:hangingChars="100" w:hanging="261"/>
        <w:rPr>
          <w:b/>
          <w:sz w:val="26"/>
          <w:szCs w:val="26"/>
        </w:rPr>
      </w:pPr>
      <w:r w:rsidRPr="00401C54">
        <w:rPr>
          <w:rFonts w:hint="eastAsia"/>
          <w:b/>
          <w:sz w:val="26"/>
          <w:szCs w:val="26"/>
        </w:rPr>
        <w:t>※認定結果については、被保険者証等で確認できる情報であるため開示しません。</w:t>
      </w:r>
    </w:p>
    <w:p w:rsidR="008C2EEE" w:rsidRDefault="008C2EEE" w:rsidP="00AD2324">
      <w:pPr>
        <w:ind w:left="260" w:hangingChars="100" w:hanging="260"/>
        <w:rPr>
          <w:sz w:val="26"/>
          <w:szCs w:val="26"/>
        </w:rPr>
      </w:pPr>
    </w:p>
    <w:p w:rsidR="00F43E73" w:rsidRDefault="00F43E73" w:rsidP="00AD2324">
      <w:pPr>
        <w:ind w:left="260" w:hangingChars="100" w:hanging="260"/>
        <w:rPr>
          <w:sz w:val="26"/>
          <w:szCs w:val="26"/>
        </w:rPr>
      </w:pPr>
    </w:p>
    <w:p w:rsidR="00561754" w:rsidRPr="00AD2324" w:rsidRDefault="00F43E73" w:rsidP="00AD2324">
      <w:pPr>
        <w:ind w:left="281" w:hangingChars="100" w:hanging="281"/>
        <w:rPr>
          <w:b/>
          <w:sz w:val="28"/>
        </w:rPr>
      </w:pPr>
      <w:r>
        <w:rPr>
          <w:rFonts w:hint="eastAsia"/>
          <w:b/>
          <w:sz w:val="28"/>
        </w:rPr>
        <w:t>〈３</w:t>
      </w:r>
      <w:r w:rsidR="001F2F15" w:rsidRPr="00AD2324">
        <w:rPr>
          <w:rFonts w:hint="eastAsia"/>
          <w:b/>
          <w:sz w:val="28"/>
        </w:rPr>
        <w:t>．</w:t>
      </w:r>
      <w:r w:rsidR="007174B8">
        <w:rPr>
          <w:rFonts w:hint="eastAsia"/>
          <w:b/>
          <w:sz w:val="28"/>
        </w:rPr>
        <w:t>回答種別</w:t>
      </w:r>
      <w:r w:rsidR="001F2F15" w:rsidRPr="00AD2324">
        <w:rPr>
          <w:rFonts w:hint="eastAsia"/>
          <w:b/>
          <w:sz w:val="28"/>
        </w:rPr>
        <w:t>〉</w:t>
      </w:r>
    </w:p>
    <w:p w:rsidR="001F2F15" w:rsidRPr="00AD2324" w:rsidRDefault="001F2F15" w:rsidP="00C04577">
      <w:pPr>
        <w:ind w:left="240" w:hangingChars="100" w:hanging="240"/>
        <w:rPr>
          <w:sz w:val="26"/>
          <w:szCs w:val="26"/>
        </w:rPr>
      </w:pPr>
      <w:r w:rsidRPr="00C04577">
        <w:rPr>
          <w:rFonts w:hint="eastAsia"/>
          <w:sz w:val="24"/>
        </w:rPr>
        <w:t xml:space="preserve">　</w:t>
      </w:r>
      <w:r w:rsidRPr="00AD2324">
        <w:rPr>
          <w:rFonts w:hint="eastAsia"/>
          <w:sz w:val="26"/>
          <w:szCs w:val="26"/>
        </w:rPr>
        <w:t xml:space="preserve">　①</w:t>
      </w:r>
      <w:r w:rsidR="0063635B" w:rsidRPr="00AD2324">
        <w:rPr>
          <w:rFonts w:hint="eastAsia"/>
          <w:sz w:val="26"/>
          <w:szCs w:val="26"/>
        </w:rPr>
        <w:t>窓口交付・</w:t>
      </w:r>
      <w:r w:rsidRPr="00AD2324">
        <w:rPr>
          <w:rFonts w:hint="eastAsia"/>
          <w:sz w:val="26"/>
          <w:szCs w:val="26"/>
        </w:rPr>
        <w:t>窓口閲覧</w:t>
      </w:r>
    </w:p>
    <w:p w:rsidR="001F2F15" w:rsidRDefault="001F2F15" w:rsidP="00B61BA3">
      <w:pPr>
        <w:ind w:left="780" w:hangingChars="300" w:hanging="780"/>
        <w:rPr>
          <w:sz w:val="26"/>
          <w:szCs w:val="26"/>
        </w:rPr>
      </w:pPr>
      <w:r w:rsidRPr="00AD2324">
        <w:rPr>
          <w:rFonts w:hint="eastAsia"/>
          <w:sz w:val="26"/>
          <w:szCs w:val="26"/>
        </w:rPr>
        <w:t xml:space="preserve">　　　後日、個人情報外部提供決定通知書</w:t>
      </w:r>
      <w:r w:rsidR="009B5264">
        <w:rPr>
          <w:rFonts w:hint="eastAsia"/>
          <w:sz w:val="26"/>
          <w:szCs w:val="26"/>
        </w:rPr>
        <w:t>と外部情報提供対象者一覧</w:t>
      </w:r>
      <w:r w:rsidRPr="00AD2324">
        <w:rPr>
          <w:rFonts w:hint="eastAsia"/>
          <w:sz w:val="26"/>
          <w:szCs w:val="26"/>
        </w:rPr>
        <w:t>を事業所宛に郵送しますので、</w:t>
      </w:r>
      <w:r w:rsidR="00BF7CDA" w:rsidRPr="009B5264">
        <w:rPr>
          <w:rFonts w:hint="eastAsia"/>
          <w:b/>
          <w:sz w:val="26"/>
          <w:szCs w:val="26"/>
          <w:u w:val="wave"/>
        </w:rPr>
        <w:t>決定通知に記載されている回答期限までに、</w:t>
      </w:r>
      <w:r w:rsidRPr="009B5264">
        <w:rPr>
          <w:rFonts w:hint="eastAsia"/>
          <w:b/>
          <w:sz w:val="26"/>
          <w:szCs w:val="26"/>
          <w:u w:val="wave"/>
        </w:rPr>
        <w:t>その通知</w:t>
      </w:r>
      <w:r w:rsidR="009B5264" w:rsidRPr="009B5264">
        <w:rPr>
          <w:rFonts w:hint="eastAsia"/>
          <w:b/>
          <w:sz w:val="26"/>
          <w:szCs w:val="26"/>
          <w:u w:val="wave"/>
        </w:rPr>
        <w:t>及び一覧</w:t>
      </w:r>
      <w:r w:rsidRPr="009B5264">
        <w:rPr>
          <w:rFonts w:hint="eastAsia"/>
          <w:b/>
          <w:sz w:val="26"/>
          <w:szCs w:val="26"/>
          <w:u w:val="wave"/>
        </w:rPr>
        <w:t>を持参の上</w:t>
      </w:r>
      <w:r w:rsidRPr="00AD2324">
        <w:rPr>
          <w:rFonts w:hint="eastAsia"/>
          <w:b/>
          <w:sz w:val="26"/>
          <w:szCs w:val="26"/>
        </w:rPr>
        <w:t>、</w:t>
      </w:r>
      <w:r w:rsidR="0068223D" w:rsidRPr="00AD2324">
        <w:rPr>
          <w:rFonts w:hint="eastAsia"/>
          <w:sz w:val="26"/>
          <w:szCs w:val="26"/>
        </w:rPr>
        <w:t>介護保険課窓口にお越し下さい。</w:t>
      </w:r>
    </w:p>
    <w:p w:rsidR="009B5264" w:rsidRPr="009B5264" w:rsidRDefault="009B5264" w:rsidP="00B61BA3">
      <w:pPr>
        <w:ind w:left="780" w:hangingChars="300" w:hanging="780"/>
        <w:rPr>
          <w:b/>
          <w:sz w:val="26"/>
          <w:szCs w:val="26"/>
          <w:u w:val="wave"/>
        </w:rPr>
      </w:pPr>
      <w:r>
        <w:rPr>
          <w:rFonts w:hint="eastAsia"/>
          <w:sz w:val="26"/>
          <w:szCs w:val="26"/>
        </w:rPr>
        <w:t xml:space="preserve">　　　</w:t>
      </w:r>
      <w:r w:rsidRPr="009B5264">
        <w:rPr>
          <w:rFonts w:hint="eastAsia"/>
          <w:b/>
          <w:sz w:val="26"/>
          <w:szCs w:val="26"/>
          <w:u w:val="wave"/>
        </w:rPr>
        <w:t>※取扱担当者以外にはお渡しできませんのでご注意ください。</w:t>
      </w:r>
    </w:p>
    <w:p w:rsidR="00F43E73" w:rsidRPr="00F43E73" w:rsidRDefault="00F43E73" w:rsidP="00AD2324">
      <w:pPr>
        <w:ind w:left="780" w:hangingChars="300" w:hanging="780"/>
        <w:rPr>
          <w:sz w:val="26"/>
          <w:szCs w:val="26"/>
        </w:rPr>
      </w:pPr>
      <w:r>
        <w:rPr>
          <w:rFonts w:hint="eastAsia"/>
          <w:sz w:val="26"/>
          <w:szCs w:val="26"/>
        </w:rPr>
        <w:t xml:space="preserve">　　　</w:t>
      </w:r>
    </w:p>
    <w:p w:rsidR="001F2F15" w:rsidRPr="00AD2324" w:rsidRDefault="001F2F15" w:rsidP="00AD2324">
      <w:pPr>
        <w:ind w:left="520" w:hangingChars="200" w:hanging="520"/>
        <w:rPr>
          <w:sz w:val="26"/>
          <w:szCs w:val="26"/>
        </w:rPr>
      </w:pPr>
      <w:r w:rsidRPr="00AD2324">
        <w:rPr>
          <w:rFonts w:hint="eastAsia"/>
          <w:sz w:val="26"/>
          <w:szCs w:val="26"/>
        </w:rPr>
        <w:t xml:space="preserve">　　②郵送提供の場合</w:t>
      </w:r>
    </w:p>
    <w:p w:rsidR="001F2F15" w:rsidRDefault="001F2F15" w:rsidP="00AD2324">
      <w:pPr>
        <w:ind w:left="520" w:hangingChars="200" w:hanging="520"/>
        <w:rPr>
          <w:sz w:val="26"/>
          <w:szCs w:val="26"/>
        </w:rPr>
      </w:pPr>
      <w:r w:rsidRPr="00AD2324">
        <w:rPr>
          <w:rFonts w:hint="eastAsia"/>
          <w:sz w:val="26"/>
          <w:szCs w:val="26"/>
        </w:rPr>
        <w:t xml:space="preserve">　　　これまで同様、事業所宛に提供文書一式ご郵送いたします。</w:t>
      </w:r>
    </w:p>
    <w:p w:rsidR="00F43E73" w:rsidRDefault="00F43E73" w:rsidP="00AD2324">
      <w:pPr>
        <w:ind w:left="520" w:hangingChars="200" w:hanging="520"/>
        <w:rPr>
          <w:sz w:val="26"/>
          <w:szCs w:val="26"/>
        </w:rPr>
      </w:pPr>
    </w:p>
    <w:p w:rsidR="00F43E73" w:rsidRPr="00AD2324" w:rsidRDefault="00F43E73" w:rsidP="00AD2324">
      <w:pPr>
        <w:ind w:left="520" w:hangingChars="200" w:hanging="520"/>
        <w:rPr>
          <w:sz w:val="26"/>
          <w:szCs w:val="26"/>
        </w:rPr>
      </w:pPr>
    </w:p>
    <w:p w:rsidR="00F43E73" w:rsidRPr="00AD2324" w:rsidRDefault="00F43E73" w:rsidP="00F43E73">
      <w:pPr>
        <w:ind w:left="281" w:hangingChars="100" w:hanging="281"/>
        <w:rPr>
          <w:b/>
          <w:sz w:val="28"/>
        </w:rPr>
      </w:pPr>
      <w:r>
        <w:rPr>
          <w:rFonts w:hint="eastAsia"/>
          <w:b/>
          <w:sz w:val="28"/>
        </w:rPr>
        <w:t>〈４</w:t>
      </w:r>
      <w:r w:rsidRPr="00AD2324">
        <w:rPr>
          <w:rFonts w:hint="eastAsia"/>
          <w:b/>
          <w:sz w:val="28"/>
        </w:rPr>
        <w:t>．必要書類〉</w:t>
      </w:r>
    </w:p>
    <w:p w:rsidR="00F43E73" w:rsidRDefault="00F43E73" w:rsidP="00F43E73">
      <w:pPr>
        <w:ind w:firstLineChars="200" w:firstLine="520"/>
        <w:rPr>
          <w:sz w:val="26"/>
          <w:szCs w:val="26"/>
        </w:rPr>
      </w:pPr>
      <w:r w:rsidRPr="00AD2324">
        <w:rPr>
          <w:rFonts w:hint="eastAsia"/>
          <w:sz w:val="26"/>
          <w:szCs w:val="26"/>
        </w:rPr>
        <w:t>①個人情報外部提供申請書【様式第</w:t>
      </w:r>
      <w:r w:rsidRPr="00AD2324">
        <w:rPr>
          <w:rFonts w:hint="eastAsia"/>
          <w:sz w:val="26"/>
          <w:szCs w:val="26"/>
        </w:rPr>
        <w:t>5</w:t>
      </w:r>
      <w:r w:rsidRPr="00AD2324">
        <w:rPr>
          <w:rFonts w:hint="eastAsia"/>
          <w:sz w:val="26"/>
          <w:szCs w:val="26"/>
        </w:rPr>
        <w:t>号（第</w:t>
      </w:r>
      <w:r w:rsidRPr="00AD2324">
        <w:rPr>
          <w:rFonts w:hint="eastAsia"/>
          <w:sz w:val="26"/>
          <w:szCs w:val="26"/>
        </w:rPr>
        <w:t>5</w:t>
      </w:r>
      <w:r w:rsidRPr="00AD2324">
        <w:rPr>
          <w:rFonts w:hint="eastAsia"/>
          <w:sz w:val="26"/>
          <w:szCs w:val="26"/>
        </w:rPr>
        <w:t>条第</w:t>
      </w:r>
      <w:r w:rsidRPr="00AD2324">
        <w:rPr>
          <w:rFonts w:hint="eastAsia"/>
          <w:sz w:val="26"/>
          <w:szCs w:val="26"/>
        </w:rPr>
        <w:t>1</w:t>
      </w:r>
      <w:r w:rsidRPr="00AD2324">
        <w:rPr>
          <w:rFonts w:hint="eastAsia"/>
          <w:sz w:val="26"/>
          <w:szCs w:val="26"/>
        </w:rPr>
        <w:t>項関係）】</w:t>
      </w:r>
    </w:p>
    <w:p w:rsidR="00F43E73" w:rsidRPr="00AD2324" w:rsidRDefault="00F43E73" w:rsidP="00F43E73">
      <w:pPr>
        <w:ind w:firstLineChars="200" w:firstLine="520"/>
        <w:rPr>
          <w:sz w:val="26"/>
          <w:szCs w:val="26"/>
        </w:rPr>
      </w:pPr>
      <w:r w:rsidRPr="00AD2324">
        <w:rPr>
          <w:rFonts w:hint="eastAsia"/>
          <w:sz w:val="26"/>
          <w:szCs w:val="26"/>
        </w:rPr>
        <w:t>②外部</w:t>
      </w:r>
      <w:r w:rsidR="007E6777">
        <w:rPr>
          <w:rFonts w:hint="eastAsia"/>
          <w:sz w:val="26"/>
          <w:szCs w:val="26"/>
        </w:rPr>
        <w:t>情報</w:t>
      </w:r>
      <w:r w:rsidRPr="00AD2324">
        <w:rPr>
          <w:rFonts w:hint="eastAsia"/>
          <w:sz w:val="26"/>
          <w:szCs w:val="26"/>
        </w:rPr>
        <w:t>提供対象者一覧【別紙】</w:t>
      </w:r>
    </w:p>
    <w:p w:rsidR="001F2F15" w:rsidRDefault="00F43E73" w:rsidP="00BF7CDA">
      <w:pPr>
        <w:ind w:leftChars="248" w:left="781" w:hangingChars="100" w:hanging="260"/>
        <w:rPr>
          <w:sz w:val="26"/>
          <w:szCs w:val="26"/>
        </w:rPr>
      </w:pPr>
      <w:r w:rsidRPr="00AD2324">
        <w:rPr>
          <w:rFonts w:hint="eastAsia"/>
          <w:sz w:val="26"/>
          <w:szCs w:val="26"/>
        </w:rPr>
        <w:t>※</w:t>
      </w:r>
      <w:r>
        <w:rPr>
          <w:rFonts w:hint="eastAsia"/>
          <w:sz w:val="26"/>
          <w:szCs w:val="26"/>
        </w:rPr>
        <w:t>②については、回答種別ごとに用紙をご準備しておりますので、お間違いのないようご注意ください。また、取扱担当者及び回答種別が同じである場合に限り、①を</w:t>
      </w:r>
      <w:r>
        <w:rPr>
          <w:rFonts w:hint="eastAsia"/>
          <w:sz w:val="26"/>
          <w:szCs w:val="26"/>
        </w:rPr>
        <w:t>1</w:t>
      </w:r>
      <w:r>
        <w:rPr>
          <w:rFonts w:hint="eastAsia"/>
          <w:sz w:val="26"/>
          <w:szCs w:val="26"/>
        </w:rPr>
        <w:t>枚に対して、②を複数枚添付いただいても構いません。</w:t>
      </w:r>
    </w:p>
    <w:p w:rsidR="00BF7CDA" w:rsidRDefault="00E12BDA" w:rsidP="00BF7CDA">
      <w:pPr>
        <w:ind w:leftChars="248" w:left="781" w:hangingChars="100" w:hanging="260"/>
        <w:rPr>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5168590</wp:posOffset>
                </wp:positionH>
                <wp:positionV relativeFrom="paragraph">
                  <wp:posOffset>618893</wp:posOffset>
                </wp:positionV>
                <wp:extent cx="981246" cy="32338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81246" cy="323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2BDA" w:rsidRPr="006F14CA" w:rsidRDefault="00E12BDA" w:rsidP="00E12BDA">
                            <w:pPr>
                              <w:jc w:val="center"/>
                              <w:rPr>
                                <w:color w:val="000000" w:themeColor="text1"/>
                                <w:sz w:val="26"/>
                                <w:szCs w:val="26"/>
                              </w:rPr>
                            </w:pPr>
                            <w:r w:rsidRPr="006F14CA">
                              <w:rPr>
                                <w:rFonts w:hint="eastAsia"/>
                                <w:color w:val="000000" w:themeColor="text1"/>
                                <w:sz w:val="26"/>
                                <w:szCs w:val="26"/>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07pt;margin-top:48.75pt;width:77.25pt;height:25.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" filled="f" stroked="f" strokeweight="2pt">
                <v:textbox>
                  <w:txbxContent>
                    <w:p w:rsidR="00E12BDA" w:rsidRPr="006F14CA" w:rsidRDefault="00E12BDA" w:rsidP="00E12BDA">
                      <w:pPr>
                        <w:jc w:val="center"/>
                        <w:rPr>
                          <w:color w:val="000000" w:themeColor="text1"/>
                          <w:sz w:val="26"/>
                          <w:szCs w:val="26"/>
                        </w:rPr>
                      </w:pPr>
                      <w:r w:rsidRPr="006F14CA">
                        <w:rPr>
                          <w:rFonts w:hint="eastAsia"/>
                          <w:color w:val="000000" w:themeColor="text1"/>
                          <w:sz w:val="26"/>
                          <w:szCs w:val="26"/>
                        </w:rPr>
                        <w:t>→裏面へ</w:t>
                      </w:r>
                    </w:p>
                  </w:txbxContent>
                </v:textbox>
              </v:rect>
            </w:pict>
          </mc:Fallback>
        </mc:AlternateContent>
      </w:r>
    </w:p>
    <w:p w:rsidR="00043473" w:rsidRPr="00AD2324" w:rsidRDefault="00561754" w:rsidP="004120A2">
      <w:pPr>
        <w:rPr>
          <w:b/>
          <w:sz w:val="28"/>
        </w:rPr>
      </w:pPr>
      <w:r w:rsidRPr="00AD2324">
        <w:rPr>
          <w:rFonts w:hint="eastAsia"/>
          <w:b/>
          <w:sz w:val="28"/>
        </w:rPr>
        <w:lastRenderedPageBreak/>
        <w:t>〈</w:t>
      </w:r>
      <w:r w:rsidR="00A15D47" w:rsidRPr="00AD2324">
        <w:rPr>
          <w:rFonts w:hint="eastAsia"/>
          <w:b/>
          <w:sz w:val="28"/>
        </w:rPr>
        <w:t>５</w:t>
      </w:r>
      <w:r w:rsidRPr="00AD2324">
        <w:rPr>
          <w:rFonts w:hint="eastAsia"/>
          <w:b/>
          <w:sz w:val="28"/>
        </w:rPr>
        <w:t>．費用負担について〉</w:t>
      </w:r>
    </w:p>
    <w:p w:rsidR="0056025B" w:rsidRPr="0056025B" w:rsidRDefault="00043473" w:rsidP="0056025B">
      <w:pPr>
        <w:ind w:left="240" w:hangingChars="100" w:hanging="240"/>
        <w:rPr>
          <w:sz w:val="26"/>
          <w:szCs w:val="26"/>
        </w:rPr>
      </w:pPr>
      <w:r w:rsidRPr="00C04577">
        <w:rPr>
          <w:rFonts w:hint="eastAsia"/>
          <w:sz w:val="24"/>
        </w:rPr>
        <w:t xml:space="preserve">　　</w:t>
      </w:r>
      <w:r w:rsidR="0056025B" w:rsidRPr="0056025B">
        <w:rPr>
          <w:rFonts w:hint="eastAsia"/>
          <w:sz w:val="26"/>
          <w:szCs w:val="26"/>
        </w:rPr>
        <w:t>郵送回答の場合は、封筒及び切手代は事業所負担となります。</w:t>
      </w:r>
    </w:p>
    <w:p w:rsidR="0056025B" w:rsidRPr="0056025B" w:rsidRDefault="0056025B" w:rsidP="0056025B">
      <w:pPr>
        <w:ind w:leftChars="100" w:left="210" w:firstLineChars="100" w:firstLine="261"/>
        <w:rPr>
          <w:b/>
          <w:bCs/>
          <w:sz w:val="26"/>
          <w:szCs w:val="26"/>
          <w:u w:val="single"/>
        </w:rPr>
      </w:pPr>
      <w:r w:rsidRPr="0056025B">
        <w:rPr>
          <w:rFonts w:hint="eastAsia"/>
          <w:b/>
          <w:bCs/>
          <w:sz w:val="26"/>
          <w:szCs w:val="26"/>
          <w:u w:val="single"/>
        </w:rPr>
        <w:t>※調査票、意見書のコピー代の費用負担はございません。</w:t>
      </w:r>
    </w:p>
    <w:p w:rsidR="00561754" w:rsidRPr="0056025B" w:rsidRDefault="00561754" w:rsidP="0056025B">
      <w:pPr>
        <w:ind w:left="260" w:hangingChars="100" w:hanging="260"/>
        <w:rPr>
          <w:sz w:val="26"/>
          <w:szCs w:val="26"/>
        </w:rPr>
      </w:pPr>
    </w:p>
    <w:p w:rsidR="00CC007D" w:rsidRPr="00AD2324" w:rsidRDefault="00CC007D" w:rsidP="00AD2324">
      <w:pPr>
        <w:ind w:left="260" w:hangingChars="100" w:hanging="260"/>
        <w:rPr>
          <w:sz w:val="26"/>
          <w:szCs w:val="26"/>
        </w:rPr>
      </w:pPr>
    </w:p>
    <w:p w:rsidR="00AD2324" w:rsidRDefault="00B16759" w:rsidP="00AD2324">
      <w:pPr>
        <w:ind w:left="281" w:hangingChars="100" w:hanging="281"/>
        <w:rPr>
          <w:b/>
          <w:sz w:val="28"/>
          <w:szCs w:val="26"/>
        </w:rPr>
      </w:pPr>
      <w:r w:rsidRPr="00AD2324">
        <w:rPr>
          <w:rFonts w:hint="eastAsia"/>
          <w:b/>
          <w:sz w:val="28"/>
          <w:szCs w:val="26"/>
        </w:rPr>
        <w:t>〈</w:t>
      </w:r>
      <w:r w:rsidR="00A15D47" w:rsidRPr="00AD2324">
        <w:rPr>
          <w:rFonts w:hint="eastAsia"/>
          <w:b/>
          <w:sz w:val="28"/>
          <w:szCs w:val="26"/>
        </w:rPr>
        <w:t>６</w:t>
      </w:r>
      <w:r w:rsidRPr="00AD2324">
        <w:rPr>
          <w:rFonts w:hint="eastAsia"/>
          <w:b/>
          <w:sz w:val="28"/>
          <w:szCs w:val="26"/>
        </w:rPr>
        <w:t>．留意事項〉</w:t>
      </w:r>
    </w:p>
    <w:p w:rsidR="00B16759" w:rsidRPr="00AD2324" w:rsidRDefault="00FB4FB2" w:rsidP="00AD2324">
      <w:pPr>
        <w:ind w:leftChars="134" w:left="541" w:hangingChars="100" w:hanging="260"/>
        <w:rPr>
          <w:b/>
          <w:sz w:val="28"/>
          <w:szCs w:val="26"/>
        </w:rPr>
      </w:pPr>
      <w:r w:rsidRPr="00AD2324">
        <w:rPr>
          <w:rFonts w:hint="eastAsia"/>
          <w:sz w:val="26"/>
          <w:szCs w:val="26"/>
        </w:rPr>
        <w:t>・</w:t>
      </w:r>
      <w:r w:rsidR="009F77F4" w:rsidRPr="00AD2324">
        <w:rPr>
          <w:rFonts w:hint="eastAsia"/>
          <w:sz w:val="26"/>
          <w:szCs w:val="26"/>
        </w:rPr>
        <w:t>提供された情報に関しては、目的外の使用とならないよう厳正に管理してください</w:t>
      </w:r>
      <w:r w:rsidRPr="00AD2324">
        <w:rPr>
          <w:rFonts w:hint="eastAsia"/>
          <w:sz w:val="26"/>
          <w:szCs w:val="26"/>
        </w:rPr>
        <w:t>。</w:t>
      </w:r>
    </w:p>
    <w:p w:rsidR="009F77F4" w:rsidRPr="00AD2324" w:rsidRDefault="00F61E2A" w:rsidP="00AD2324">
      <w:pPr>
        <w:ind w:left="520" w:hangingChars="200" w:hanging="520"/>
        <w:rPr>
          <w:sz w:val="26"/>
          <w:szCs w:val="26"/>
        </w:rPr>
      </w:pPr>
      <w:r w:rsidRPr="00AD2324">
        <w:rPr>
          <w:rFonts w:hint="eastAsia"/>
          <w:sz w:val="26"/>
          <w:szCs w:val="26"/>
        </w:rPr>
        <w:t xml:space="preserve">　・</w:t>
      </w:r>
      <w:r w:rsidR="009F77F4" w:rsidRPr="00AD2324">
        <w:rPr>
          <w:rFonts w:hint="eastAsia"/>
          <w:sz w:val="26"/>
          <w:szCs w:val="26"/>
        </w:rPr>
        <w:t>提供の可否</w:t>
      </w:r>
      <w:r w:rsidRPr="00AD2324">
        <w:rPr>
          <w:rFonts w:hint="eastAsia"/>
          <w:sz w:val="26"/>
          <w:szCs w:val="26"/>
        </w:rPr>
        <w:t>について、居宅届の提出や、提供に関する本人及び主治医の同意の有</w:t>
      </w:r>
      <w:r w:rsidR="00FB4FB2" w:rsidRPr="00AD2324">
        <w:rPr>
          <w:rFonts w:hint="eastAsia"/>
          <w:sz w:val="26"/>
          <w:szCs w:val="26"/>
        </w:rPr>
        <w:t>無</w:t>
      </w:r>
      <w:r w:rsidR="009F77F4" w:rsidRPr="00AD2324">
        <w:rPr>
          <w:rFonts w:hint="eastAsia"/>
          <w:sz w:val="26"/>
          <w:szCs w:val="26"/>
        </w:rPr>
        <w:t>によって、情報提供できない場合がありますのでご注意ください。</w:t>
      </w:r>
    </w:p>
    <w:p w:rsidR="009F77F4" w:rsidRPr="00AD2324" w:rsidRDefault="00F61E2A" w:rsidP="00AD2324">
      <w:pPr>
        <w:ind w:left="520" w:hangingChars="200" w:hanging="520"/>
        <w:rPr>
          <w:sz w:val="26"/>
          <w:szCs w:val="26"/>
        </w:rPr>
      </w:pPr>
      <w:r w:rsidRPr="00AD2324">
        <w:rPr>
          <w:rFonts w:hint="eastAsia"/>
          <w:sz w:val="26"/>
          <w:szCs w:val="26"/>
        </w:rPr>
        <w:t xml:space="preserve">　・</w:t>
      </w:r>
      <w:r w:rsidRPr="002A7837">
        <w:rPr>
          <w:rFonts w:hint="eastAsia"/>
          <w:b/>
          <w:sz w:val="26"/>
          <w:szCs w:val="26"/>
          <w:u w:val="wave"/>
        </w:rPr>
        <w:t>資格喪失者については、情報提供することができません。</w:t>
      </w:r>
    </w:p>
    <w:p w:rsidR="00F7248D" w:rsidRDefault="005C6D04" w:rsidP="00AD2324">
      <w:pPr>
        <w:ind w:leftChars="124" w:left="520" w:hangingChars="100" w:hanging="260"/>
        <w:rPr>
          <w:sz w:val="26"/>
          <w:szCs w:val="26"/>
        </w:rPr>
      </w:pPr>
      <w:r w:rsidRPr="00AD2324">
        <w:rPr>
          <w:rFonts w:hint="eastAsia"/>
          <w:sz w:val="26"/>
          <w:szCs w:val="26"/>
        </w:rPr>
        <w:t>・認定申請と同時に情報提供申請をする</w:t>
      </w:r>
      <w:r w:rsidR="006A4DCC" w:rsidRPr="00AD2324">
        <w:rPr>
          <w:rFonts w:hint="eastAsia"/>
          <w:sz w:val="26"/>
          <w:szCs w:val="26"/>
        </w:rPr>
        <w:t>ことはできません。目安として</w:t>
      </w:r>
      <w:r w:rsidR="00F7248D" w:rsidRPr="00AD2324">
        <w:rPr>
          <w:rFonts w:hint="eastAsia"/>
          <w:sz w:val="26"/>
          <w:szCs w:val="26"/>
        </w:rPr>
        <w:t>審査会</w:t>
      </w:r>
      <w:r w:rsidRPr="00AD2324">
        <w:rPr>
          <w:rFonts w:hint="eastAsia"/>
          <w:sz w:val="26"/>
          <w:szCs w:val="26"/>
        </w:rPr>
        <w:t>日</w:t>
      </w:r>
      <w:r w:rsidR="00A15D47" w:rsidRPr="00AD2324">
        <w:rPr>
          <w:rFonts w:hint="eastAsia"/>
          <w:sz w:val="26"/>
          <w:szCs w:val="26"/>
        </w:rPr>
        <w:t>の</w:t>
      </w:r>
      <w:r w:rsidR="00A15D47" w:rsidRPr="00AD2324">
        <w:rPr>
          <w:rFonts w:hint="eastAsia"/>
          <w:sz w:val="26"/>
          <w:szCs w:val="26"/>
        </w:rPr>
        <w:t>1</w:t>
      </w:r>
      <w:r w:rsidR="00A15D47" w:rsidRPr="00AD2324">
        <w:rPr>
          <w:rFonts w:hint="eastAsia"/>
          <w:sz w:val="26"/>
          <w:szCs w:val="26"/>
        </w:rPr>
        <w:t>週間前に申請して</w:t>
      </w:r>
      <w:r w:rsidRPr="00AD2324">
        <w:rPr>
          <w:rFonts w:hint="eastAsia"/>
          <w:sz w:val="26"/>
          <w:szCs w:val="26"/>
        </w:rPr>
        <w:t>ください。</w:t>
      </w: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A5116E" w:rsidRDefault="00A5116E" w:rsidP="00AD2324">
      <w:pPr>
        <w:ind w:leftChars="105" w:left="480" w:hangingChars="100" w:hanging="260"/>
        <w:rPr>
          <w:sz w:val="26"/>
          <w:szCs w:val="26"/>
        </w:rPr>
      </w:pPr>
    </w:p>
    <w:p w:rsidR="00A5116E" w:rsidRDefault="00A5116E" w:rsidP="00AD2324">
      <w:pPr>
        <w:ind w:leftChars="105" w:left="480" w:hangingChars="100" w:hanging="260"/>
        <w:rPr>
          <w:sz w:val="26"/>
          <w:szCs w:val="26"/>
        </w:rPr>
      </w:pPr>
    </w:p>
    <w:p w:rsidR="00A5116E" w:rsidRDefault="00A5116E" w:rsidP="00AD2324">
      <w:pPr>
        <w:ind w:leftChars="105" w:left="480" w:hangingChars="100" w:hanging="260"/>
        <w:rPr>
          <w:sz w:val="26"/>
          <w:szCs w:val="26"/>
        </w:rPr>
      </w:pPr>
    </w:p>
    <w:p w:rsidR="00A5116E" w:rsidRDefault="00A5116E" w:rsidP="00AD2324">
      <w:pPr>
        <w:ind w:leftChars="105" w:left="480" w:hangingChars="100" w:hanging="260"/>
        <w:rPr>
          <w:sz w:val="26"/>
          <w:szCs w:val="26"/>
        </w:rPr>
      </w:pPr>
    </w:p>
    <w:p w:rsidR="00A5116E" w:rsidRDefault="00A5116E" w:rsidP="00AD2324">
      <w:pPr>
        <w:ind w:leftChars="105" w:left="480" w:hangingChars="100" w:hanging="260"/>
        <w:rPr>
          <w:sz w:val="26"/>
          <w:szCs w:val="26"/>
        </w:rPr>
      </w:pPr>
    </w:p>
    <w:p w:rsidR="00AD2324" w:rsidRDefault="00AD2324" w:rsidP="00AD2324">
      <w:pPr>
        <w:ind w:leftChars="105" w:left="480" w:hangingChars="100" w:hanging="260"/>
        <w:rPr>
          <w:sz w:val="26"/>
          <w:szCs w:val="26"/>
        </w:rPr>
      </w:pPr>
    </w:p>
    <w:p w:rsidR="00C561AB" w:rsidRDefault="00C561AB" w:rsidP="00F031B4">
      <w:pPr>
        <w:ind w:leftChars="105" w:left="620" w:hangingChars="100" w:hanging="400"/>
        <w:jc w:val="center"/>
        <w:rPr>
          <w:sz w:val="40"/>
        </w:rPr>
      </w:pPr>
      <w:r w:rsidRPr="00F031B4">
        <w:rPr>
          <w:rFonts w:hint="eastAsia"/>
          <w:sz w:val="40"/>
        </w:rPr>
        <w:lastRenderedPageBreak/>
        <w:t>〈申請の流れ〉</w:t>
      </w:r>
    </w:p>
    <w:p w:rsidR="00F031B4" w:rsidRPr="00F031B4" w:rsidRDefault="00546A40" w:rsidP="00F031B4">
      <w:pPr>
        <w:ind w:leftChars="105" w:left="620" w:hangingChars="100" w:hanging="400"/>
        <w:jc w:val="center"/>
        <w:rPr>
          <w:sz w:val="40"/>
        </w:rPr>
      </w:pPr>
      <w:r>
        <w:rPr>
          <w:rFonts w:hint="eastAsia"/>
          <w:noProof/>
          <w:sz w:val="40"/>
        </w:rPr>
        <mc:AlternateContent>
          <mc:Choice Requires="wps">
            <w:drawing>
              <wp:anchor distT="0" distB="0" distL="114300" distR="114300" simplePos="0" relativeHeight="251672576" behindDoc="0" locked="0" layoutInCell="1" allowOverlap="1">
                <wp:simplePos x="0" y="0"/>
                <wp:positionH relativeFrom="column">
                  <wp:posOffset>-83634</wp:posOffset>
                </wp:positionH>
                <wp:positionV relativeFrom="paragraph">
                  <wp:posOffset>401444</wp:posOffset>
                </wp:positionV>
                <wp:extent cx="6567944" cy="936702"/>
                <wp:effectExtent l="0" t="0" r="23495" b="15875"/>
                <wp:wrapNone/>
                <wp:docPr id="19" name="角丸四角形 19"/>
                <wp:cNvGraphicFramePr/>
                <a:graphic xmlns:a="http://schemas.openxmlformats.org/drawingml/2006/main">
                  <a:graphicData uri="http://schemas.microsoft.com/office/word/2010/wordprocessingShape">
                    <wps:wsp>
                      <wps:cNvSpPr/>
                      <wps:spPr>
                        <a:xfrm>
                          <a:off x="0" y="0"/>
                          <a:ext cx="6567944" cy="93670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F3109" id="角丸四角形 19" o:spid="_x0000_s1026" style="position:absolute;left:0;text-align:left;margin-left:-6.6pt;margin-top:31.6pt;width:517.15pt;height:7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" filled="f" strokecolor="black [3213]" strokeweight="2pt"/>
            </w:pict>
          </mc:Fallback>
        </mc:AlternateContent>
      </w:r>
    </w:p>
    <w:p w:rsidR="00C561AB" w:rsidRPr="00C561AB" w:rsidRDefault="00C561AB" w:rsidP="00C561AB">
      <w:pPr>
        <w:ind w:left="240" w:hangingChars="100" w:hanging="240"/>
        <w:rPr>
          <w:b/>
          <w:sz w:val="24"/>
        </w:rPr>
      </w:pPr>
      <w:r>
        <w:rPr>
          <w:rFonts w:hint="eastAsia"/>
          <w:sz w:val="24"/>
        </w:rPr>
        <w:t>介護保険課窓口に、</w:t>
      </w:r>
      <w:r w:rsidRPr="00C561AB">
        <w:rPr>
          <w:rFonts w:hint="eastAsia"/>
          <w:b/>
          <w:sz w:val="24"/>
        </w:rPr>
        <w:t>①個人情報外部提供申請書【様式第</w:t>
      </w:r>
      <w:r w:rsidRPr="00C561AB">
        <w:rPr>
          <w:rFonts w:hint="eastAsia"/>
          <w:b/>
          <w:sz w:val="24"/>
        </w:rPr>
        <w:t>5</w:t>
      </w:r>
      <w:r w:rsidRPr="00C561AB">
        <w:rPr>
          <w:rFonts w:hint="eastAsia"/>
          <w:b/>
          <w:sz w:val="24"/>
        </w:rPr>
        <w:t>号（第</w:t>
      </w:r>
      <w:r w:rsidRPr="00C561AB">
        <w:rPr>
          <w:rFonts w:hint="eastAsia"/>
          <w:b/>
          <w:sz w:val="24"/>
        </w:rPr>
        <w:t>5</w:t>
      </w:r>
      <w:r w:rsidRPr="00C561AB">
        <w:rPr>
          <w:rFonts w:hint="eastAsia"/>
          <w:b/>
          <w:sz w:val="24"/>
        </w:rPr>
        <w:t>条第</w:t>
      </w:r>
      <w:r w:rsidRPr="00C561AB">
        <w:rPr>
          <w:rFonts w:hint="eastAsia"/>
          <w:b/>
          <w:sz w:val="24"/>
        </w:rPr>
        <w:t>1</w:t>
      </w:r>
      <w:r w:rsidRPr="00C561AB">
        <w:rPr>
          <w:rFonts w:hint="eastAsia"/>
          <w:b/>
          <w:sz w:val="24"/>
        </w:rPr>
        <w:t>項関係）】</w:t>
      </w:r>
      <w:r>
        <w:rPr>
          <w:rFonts w:hint="eastAsia"/>
          <w:sz w:val="24"/>
        </w:rPr>
        <w:t>・</w:t>
      </w:r>
      <w:r w:rsidRPr="00C561AB">
        <w:rPr>
          <w:rFonts w:hint="eastAsia"/>
          <w:b/>
          <w:sz w:val="24"/>
        </w:rPr>
        <w:t>②外</w:t>
      </w:r>
    </w:p>
    <w:p w:rsidR="00910F16" w:rsidRDefault="00C561AB" w:rsidP="00E12BDA">
      <w:pPr>
        <w:ind w:left="241" w:hangingChars="100" w:hanging="241"/>
        <w:rPr>
          <w:sz w:val="24"/>
        </w:rPr>
      </w:pPr>
      <w:r w:rsidRPr="00C561AB">
        <w:rPr>
          <w:rFonts w:hint="eastAsia"/>
          <w:b/>
          <w:sz w:val="24"/>
        </w:rPr>
        <w:t>部</w:t>
      </w:r>
      <w:r w:rsidR="00910F16">
        <w:rPr>
          <w:rFonts w:hint="eastAsia"/>
          <w:b/>
          <w:sz w:val="24"/>
        </w:rPr>
        <w:t>情報</w:t>
      </w:r>
      <w:r w:rsidRPr="00C561AB">
        <w:rPr>
          <w:rFonts w:hint="eastAsia"/>
          <w:b/>
          <w:sz w:val="24"/>
        </w:rPr>
        <w:t>提供対象者一覧【別紙】</w:t>
      </w:r>
      <w:r w:rsidR="00F031B4">
        <w:rPr>
          <w:rFonts w:hint="eastAsia"/>
          <w:sz w:val="24"/>
        </w:rPr>
        <w:t>を提出します。（※①</w:t>
      </w:r>
      <w:r w:rsidR="00E12BDA">
        <w:rPr>
          <w:rFonts w:hint="eastAsia"/>
          <w:sz w:val="24"/>
        </w:rPr>
        <w:t>を</w:t>
      </w:r>
      <w:r>
        <w:rPr>
          <w:rFonts w:hint="eastAsia"/>
          <w:sz w:val="24"/>
        </w:rPr>
        <w:t>1</w:t>
      </w:r>
      <w:r>
        <w:rPr>
          <w:rFonts w:hint="eastAsia"/>
          <w:sz w:val="24"/>
        </w:rPr>
        <w:t>枚に対して、</w:t>
      </w:r>
      <w:r w:rsidR="00E12BDA">
        <w:rPr>
          <w:rFonts w:hint="eastAsia"/>
          <w:sz w:val="24"/>
        </w:rPr>
        <w:t>回答種別と取扱担当</w:t>
      </w:r>
    </w:p>
    <w:p w:rsidR="00C561AB" w:rsidRDefault="00E12BDA" w:rsidP="00910F16">
      <w:pPr>
        <w:ind w:left="240" w:hangingChars="100" w:hanging="240"/>
        <w:rPr>
          <w:sz w:val="24"/>
        </w:rPr>
      </w:pPr>
      <w:r>
        <w:rPr>
          <w:rFonts w:hint="eastAsia"/>
          <w:sz w:val="24"/>
        </w:rPr>
        <w:t>者が</w:t>
      </w:r>
      <w:r w:rsidR="00C561AB">
        <w:rPr>
          <w:rFonts w:hint="eastAsia"/>
          <w:sz w:val="24"/>
        </w:rPr>
        <w:t>同じであれば、</w:t>
      </w:r>
      <w:r>
        <w:rPr>
          <w:rFonts w:hint="eastAsia"/>
          <w:sz w:val="24"/>
        </w:rPr>
        <w:t>②を</w:t>
      </w:r>
      <w:r w:rsidR="00C561AB">
        <w:rPr>
          <w:rFonts w:hint="eastAsia"/>
          <w:sz w:val="24"/>
        </w:rPr>
        <w:t>複数枚添付いただいてもかまいません。）</w:t>
      </w:r>
    </w:p>
    <w:p w:rsidR="00C64389" w:rsidRDefault="00C64389" w:rsidP="00C561AB">
      <w:pPr>
        <w:ind w:left="240" w:hangingChars="100" w:hanging="240"/>
        <w:rPr>
          <w:sz w:val="24"/>
        </w:rPr>
      </w:pPr>
    </w:p>
    <w:p w:rsidR="00F031B4" w:rsidRDefault="00AC64B0" w:rsidP="00E12BDA">
      <w:pPr>
        <w:ind w:left="240" w:hangingChars="100" w:hanging="240"/>
        <w:rPr>
          <w:sz w:val="24"/>
        </w:rPr>
      </w:pPr>
      <w:r>
        <w:rPr>
          <w:noProof/>
          <w:sz w:val="24"/>
        </w:rPr>
        <mc:AlternateContent>
          <mc:Choice Requires="wps">
            <w:drawing>
              <wp:anchor distT="0" distB="0" distL="114300" distR="114300" simplePos="0" relativeHeight="251660288" behindDoc="0" locked="0" layoutInCell="1" allowOverlap="1" wp14:anchorId="36DEB31D" wp14:editId="188A3ACD">
                <wp:simplePos x="0" y="0"/>
                <wp:positionH relativeFrom="column">
                  <wp:posOffset>975360</wp:posOffset>
                </wp:positionH>
                <wp:positionV relativeFrom="paragraph">
                  <wp:posOffset>100330</wp:posOffset>
                </wp:positionV>
                <wp:extent cx="668020" cy="1404620"/>
                <wp:effectExtent l="19050" t="0" r="17780" b="43180"/>
                <wp:wrapNone/>
                <wp:docPr id="2" name="下矢印 2"/>
                <wp:cNvGraphicFramePr/>
                <a:graphic xmlns:a="http://schemas.openxmlformats.org/drawingml/2006/main">
                  <a:graphicData uri="http://schemas.microsoft.com/office/word/2010/wordprocessingShape">
                    <wps:wsp>
                      <wps:cNvSpPr/>
                      <wps:spPr>
                        <a:xfrm>
                          <a:off x="0" y="0"/>
                          <a:ext cx="668020" cy="140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A1B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76.8pt;margin-top:7.9pt;width:52.6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" adj="16464" fillcolor="#4f81bd [3204]" strokecolor="#243f60 [1604]" strokeweight="2pt"/>
            </w:pict>
          </mc:Fallback>
        </mc:AlternateContent>
      </w:r>
      <w:r w:rsidR="00E12BDA">
        <w:rPr>
          <w:noProof/>
          <w:sz w:val="24"/>
        </w:rPr>
        <mc:AlternateContent>
          <mc:Choice Requires="wps">
            <w:drawing>
              <wp:anchor distT="0" distB="0" distL="114300" distR="114300" simplePos="0" relativeHeight="251666432" behindDoc="0" locked="0" layoutInCell="1" allowOverlap="1" wp14:anchorId="76BE8442" wp14:editId="05E4D57C">
                <wp:simplePos x="0" y="0"/>
                <wp:positionH relativeFrom="column">
                  <wp:posOffset>4543425</wp:posOffset>
                </wp:positionH>
                <wp:positionV relativeFrom="paragraph">
                  <wp:posOffset>66040</wp:posOffset>
                </wp:positionV>
                <wp:extent cx="624205" cy="2966085"/>
                <wp:effectExtent l="19050" t="0" r="42545" b="43815"/>
                <wp:wrapNone/>
                <wp:docPr id="13" name="下矢印 13"/>
                <wp:cNvGraphicFramePr/>
                <a:graphic xmlns:a="http://schemas.openxmlformats.org/drawingml/2006/main">
                  <a:graphicData uri="http://schemas.microsoft.com/office/word/2010/wordprocessingShape">
                    <wps:wsp>
                      <wps:cNvSpPr/>
                      <wps:spPr>
                        <a:xfrm>
                          <a:off x="0" y="0"/>
                          <a:ext cx="624205" cy="29660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71F5" id="下矢印 13" o:spid="_x0000_s1026" type="#_x0000_t67" style="position:absolute;left:0;text-align:left;margin-left:357.75pt;margin-top:5.2pt;width:49.15pt;height:2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" adj="19327" fillcolor="#4f81bd [3204]" strokecolor="#243f60 [1604]" strokeweight="2pt"/>
            </w:pict>
          </mc:Fallback>
        </mc:AlternateContent>
      </w:r>
    </w:p>
    <w:p w:rsidR="00F031B4" w:rsidRDefault="009975EE" w:rsidP="00C64389">
      <w:pPr>
        <w:ind w:left="240" w:hangingChars="100" w:hanging="240"/>
        <w:rPr>
          <w:sz w:val="24"/>
        </w:rPr>
      </w:pPr>
      <w:r>
        <w:rPr>
          <w:rFonts w:hint="eastAsia"/>
          <w:sz w:val="24"/>
        </w:rPr>
        <w:t xml:space="preserve">　　　　　　　　　　　　</w:t>
      </w:r>
    </w:p>
    <w:p w:rsidR="00F031B4" w:rsidRDefault="00AC64B0" w:rsidP="00C561AB">
      <w:pPr>
        <w:ind w:left="240" w:hangingChars="100" w:hanging="240"/>
        <w:rPr>
          <w:sz w:val="24"/>
        </w:rPr>
      </w:pPr>
      <w:r>
        <w:rPr>
          <w:rFonts w:hint="eastAsia"/>
          <w:noProof/>
          <w:sz w:val="24"/>
        </w:rPr>
        <mc:AlternateContent>
          <mc:Choice Requires="wps">
            <w:drawing>
              <wp:anchor distT="0" distB="0" distL="114300" distR="114300" simplePos="0" relativeHeight="251665408" behindDoc="0" locked="0" layoutInCell="1" allowOverlap="1" wp14:anchorId="0FA731AF" wp14:editId="1C29C13F">
                <wp:simplePos x="0" y="0"/>
                <wp:positionH relativeFrom="column">
                  <wp:posOffset>1644650</wp:posOffset>
                </wp:positionH>
                <wp:positionV relativeFrom="paragraph">
                  <wp:posOffset>55245</wp:posOffset>
                </wp:positionV>
                <wp:extent cx="1047750" cy="400685"/>
                <wp:effectExtent l="0" t="0" r="19050" b="18415"/>
                <wp:wrapNone/>
                <wp:docPr id="12" name="正方形/長方形 12"/>
                <wp:cNvGraphicFramePr/>
                <a:graphic xmlns:a="http://schemas.openxmlformats.org/drawingml/2006/main">
                  <a:graphicData uri="http://schemas.microsoft.com/office/word/2010/wordprocessingShape">
                    <wps:wsp>
                      <wps:cNvSpPr/>
                      <wps:spPr>
                        <a:xfrm>
                          <a:off x="0" y="0"/>
                          <a:ext cx="1047750" cy="400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BDA" w:rsidRPr="00E12BDA" w:rsidRDefault="00E12BDA" w:rsidP="00E12BDA">
                            <w:pPr>
                              <w:ind w:left="240" w:hangingChars="100" w:hanging="240"/>
                              <w:rPr>
                                <w:color w:val="000000" w:themeColor="text1"/>
                                <w:sz w:val="24"/>
                              </w:rPr>
                            </w:pPr>
                            <w:r w:rsidRPr="00E12BDA">
                              <w:rPr>
                                <w:rFonts w:hint="eastAsia"/>
                                <w:color w:val="000000" w:themeColor="text1"/>
                                <w:sz w:val="24"/>
                              </w:rPr>
                              <w:t>郵送の場合</w:t>
                            </w:r>
                          </w:p>
                          <w:p w:rsidR="00E12BDA" w:rsidRDefault="00E12BDA" w:rsidP="00E12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731AF" id="正方形/長方形 12" o:spid="_x0000_s1027" style="position:absolute;left:0;text-align:left;margin-left:129.5pt;margin-top:4.35pt;width:82.5pt;height: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" filled="f" strokecolor="black [3213]" strokeweight="2pt">
                <v:textbox>
                  <w:txbxContent>
                    <w:p w:rsidR="00E12BDA" w:rsidRPr="00E12BDA" w:rsidRDefault="00E12BDA" w:rsidP="00E12BDA">
                      <w:pPr>
                        <w:ind w:left="240" w:hangingChars="100" w:hanging="240"/>
                        <w:rPr>
                          <w:color w:val="000000" w:themeColor="text1"/>
                          <w:sz w:val="24"/>
                        </w:rPr>
                      </w:pPr>
                      <w:r w:rsidRPr="00E12BDA">
                        <w:rPr>
                          <w:rFonts w:hint="eastAsia"/>
                          <w:color w:val="000000" w:themeColor="text1"/>
                          <w:sz w:val="24"/>
                        </w:rPr>
                        <w:t>郵送の場合</w:t>
                      </w:r>
                    </w:p>
                    <w:p w:rsidR="00E12BDA" w:rsidRDefault="00E12BDA" w:rsidP="00E12BDA">
                      <w:pPr>
                        <w:jc w:val="center"/>
                      </w:pPr>
                    </w:p>
                  </w:txbxContent>
                </v:textbox>
              </v:rect>
            </w:pict>
          </mc:Fallback>
        </mc:AlternateContent>
      </w:r>
    </w:p>
    <w:p w:rsidR="00FB2157" w:rsidRDefault="00FB2157" w:rsidP="00C561AB">
      <w:pPr>
        <w:ind w:left="240" w:hangingChars="100" w:hanging="240"/>
        <w:rPr>
          <w:sz w:val="24"/>
        </w:rPr>
      </w:pPr>
    </w:p>
    <w:p w:rsidR="00C64389" w:rsidRDefault="00E12BDA" w:rsidP="00E12BDA">
      <w:pPr>
        <w:ind w:left="241" w:hangingChars="100" w:hanging="241"/>
        <w:rPr>
          <w:sz w:val="24"/>
        </w:rPr>
      </w:pPr>
      <w:r>
        <w:rPr>
          <w:rFonts w:hint="eastAsia"/>
          <w:b/>
          <w:noProof/>
          <w:sz w:val="24"/>
        </w:rPr>
        <mc:AlternateContent>
          <mc:Choice Requires="wps">
            <w:drawing>
              <wp:anchor distT="0" distB="0" distL="114300" distR="114300" simplePos="0" relativeHeight="251667456" behindDoc="0" locked="0" layoutInCell="1" allowOverlap="1" wp14:anchorId="05E83E43" wp14:editId="39A94A56">
                <wp:simplePos x="0" y="0"/>
                <wp:positionH relativeFrom="column">
                  <wp:posOffset>5167367</wp:posOffset>
                </wp:positionH>
                <wp:positionV relativeFrom="paragraph">
                  <wp:posOffset>155482</wp:posOffset>
                </wp:positionV>
                <wp:extent cx="1494155" cy="668655"/>
                <wp:effectExtent l="0" t="0" r="10795" b="17145"/>
                <wp:wrapNone/>
                <wp:docPr id="14" name="正方形/長方形 14"/>
                <wp:cNvGraphicFramePr/>
                <a:graphic xmlns:a="http://schemas.openxmlformats.org/drawingml/2006/main">
                  <a:graphicData uri="http://schemas.microsoft.com/office/word/2010/wordprocessingShape">
                    <wps:wsp>
                      <wps:cNvSpPr/>
                      <wps:spPr>
                        <a:xfrm>
                          <a:off x="0" y="0"/>
                          <a:ext cx="1494155" cy="668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74B8" w:rsidRPr="009975EE" w:rsidRDefault="007174B8" w:rsidP="009975EE">
                            <w:pPr>
                              <w:jc w:val="center"/>
                              <w:rPr>
                                <w:color w:val="000000" w:themeColor="text1"/>
                                <w:sz w:val="22"/>
                              </w:rPr>
                            </w:pPr>
                            <w:r w:rsidRPr="00546A40">
                              <w:rPr>
                                <w:rFonts w:hint="eastAsia"/>
                                <w:color w:val="000000" w:themeColor="text1"/>
                                <w:sz w:val="24"/>
                              </w:rPr>
                              <w:t>閲覧</w:t>
                            </w:r>
                            <w:r w:rsidR="00BF7CDA">
                              <w:rPr>
                                <w:rFonts w:hint="eastAsia"/>
                                <w:color w:val="000000" w:themeColor="text1"/>
                                <w:sz w:val="24"/>
                              </w:rPr>
                              <w:t>及び窓口交付の場合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83E43" id="正方形/長方形 14" o:spid="_x0000_s1028" style="position:absolute;left:0;text-align:left;margin-left:406.9pt;margin-top:12.25pt;width:117.65pt;height:5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" filled="f" strokecolor="black [3213]" strokeweight="2pt">
                <v:textbox>
                  <w:txbxContent>
                    <w:p w:rsidR="007174B8" w:rsidRPr="009975EE" w:rsidRDefault="007174B8" w:rsidP="009975EE">
                      <w:pPr>
                        <w:jc w:val="center"/>
                        <w:rPr>
                          <w:color w:val="000000" w:themeColor="text1"/>
                          <w:sz w:val="22"/>
                        </w:rPr>
                      </w:pPr>
                      <w:r w:rsidRPr="00546A40">
                        <w:rPr>
                          <w:rFonts w:hint="eastAsia"/>
                          <w:color w:val="000000" w:themeColor="text1"/>
                          <w:sz w:val="24"/>
                        </w:rPr>
                        <w:t>閲覧</w:t>
                      </w:r>
                      <w:r w:rsidR="00BF7CDA">
                        <w:rPr>
                          <w:rFonts w:hint="eastAsia"/>
                          <w:color w:val="000000" w:themeColor="text1"/>
                          <w:sz w:val="24"/>
                        </w:rPr>
                        <w:t>及び窓口交付の場合</w:t>
                      </w:r>
                    </w:p>
                  </w:txbxContent>
                </v:textbox>
              </v:rect>
            </w:pict>
          </mc:Fallback>
        </mc:AlternateContent>
      </w:r>
    </w:p>
    <w:p w:rsidR="00C64389" w:rsidRDefault="00C64389" w:rsidP="00C561AB">
      <w:pPr>
        <w:ind w:left="240" w:hangingChars="100" w:hanging="240"/>
        <w:rPr>
          <w:sz w:val="24"/>
        </w:rPr>
      </w:pPr>
    </w:p>
    <w:p w:rsidR="00FB2157" w:rsidRDefault="00FB2157" w:rsidP="00C561AB">
      <w:pPr>
        <w:ind w:left="240" w:hangingChars="100" w:hanging="240"/>
        <w:rPr>
          <w:sz w:val="24"/>
        </w:rPr>
      </w:pPr>
    </w:p>
    <w:p w:rsidR="00F031B4" w:rsidRPr="009975EE" w:rsidRDefault="00E12BDA" w:rsidP="00E12BDA">
      <w:pPr>
        <w:ind w:left="240" w:hangingChars="100" w:hanging="240"/>
        <w:rPr>
          <w:b/>
          <w:sz w:val="24"/>
        </w:rPr>
      </w:pPr>
      <w:r>
        <w:rPr>
          <w:rFonts w:hint="eastAsia"/>
          <w:noProof/>
          <w:sz w:val="24"/>
        </w:rPr>
        <mc:AlternateContent>
          <mc:Choice Requires="wps">
            <w:drawing>
              <wp:anchor distT="0" distB="0" distL="114300" distR="114300" simplePos="0" relativeHeight="251673600" behindDoc="0" locked="0" layoutInCell="1" allowOverlap="1" wp14:anchorId="635B745F" wp14:editId="468C4C2F">
                <wp:simplePos x="0" y="0"/>
                <wp:positionH relativeFrom="column">
                  <wp:posOffset>-83185</wp:posOffset>
                </wp:positionH>
                <wp:positionV relativeFrom="paragraph">
                  <wp:posOffset>14605</wp:posOffset>
                </wp:positionV>
                <wp:extent cx="3857625" cy="902970"/>
                <wp:effectExtent l="0" t="0" r="28575" b="11430"/>
                <wp:wrapNone/>
                <wp:docPr id="20" name="角丸四角形 20"/>
                <wp:cNvGraphicFramePr/>
                <a:graphic xmlns:a="http://schemas.openxmlformats.org/drawingml/2006/main">
                  <a:graphicData uri="http://schemas.microsoft.com/office/word/2010/wordprocessingShape">
                    <wps:wsp>
                      <wps:cNvSpPr/>
                      <wps:spPr>
                        <a:xfrm>
                          <a:off x="0" y="0"/>
                          <a:ext cx="3857625" cy="90297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BDA" w:rsidRPr="00E12BDA" w:rsidRDefault="00E12BDA" w:rsidP="00E12BDA">
                            <w:pPr>
                              <w:ind w:left="240" w:hangingChars="100" w:hanging="240"/>
                              <w:rPr>
                                <w:b/>
                                <w:color w:val="000000" w:themeColor="text1"/>
                                <w:sz w:val="24"/>
                              </w:rPr>
                            </w:pPr>
                            <w:r w:rsidRPr="00E12BDA">
                              <w:rPr>
                                <w:rFonts w:hint="eastAsia"/>
                                <w:color w:val="000000" w:themeColor="text1"/>
                                <w:sz w:val="24"/>
                              </w:rPr>
                              <w:t>町にて審査後、開示可能であれば、</w:t>
                            </w:r>
                            <w:r w:rsidRPr="00E12BDA">
                              <w:rPr>
                                <w:rFonts w:hint="eastAsia"/>
                                <w:b/>
                                <w:color w:val="000000" w:themeColor="text1"/>
                                <w:sz w:val="24"/>
                              </w:rPr>
                              <w:t>個人情報外部</w:t>
                            </w:r>
                          </w:p>
                          <w:p w:rsidR="00E12BDA" w:rsidRDefault="00E12BDA" w:rsidP="00E12BDA">
                            <w:pPr>
                              <w:ind w:left="241" w:hangingChars="100" w:hanging="241"/>
                              <w:rPr>
                                <w:b/>
                                <w:color w:val="000000" w:themeColor="text1"/>
                                <w:sz w:val="24"/>
                              </w:rPr>
                            </w:pPr>
                            <w:r w:rsidRPr="00E12BDA">
                              <w:rPr>
                                <w:rFonts w:hint="eastAsia"/>
                                <w:b/>
                                <w:color w:val="000000" w:themeColor="text1"/>
                                <w:sz w:val="24"/>
                              </w:rPr>
                              <w:t>提供決定通知書</w:t>
                            </w:r>
                            <w:bookmarkStart w:id="0" w:name="_GoBack"/>
                            <w:bookmarkEnd w:id="0"/>
                            <w:r w:rsidRPr="00E12BDA">
                              <w:rPr>
                                <w:rFonts w:hint="eastAsia"/>
                                <w:b/>
                                <w:color w:val="000000" w:themeColor="text1"/>
                                <w:sz w:val="24"/>
                              </w:rPr>
                              <w:t>【第</w:t>
                            </w:r>
                            <w:r w:rsidRPr="00E12BDA">
                              <w:rPr>
                                <w:rFonts w:hint="eastAsia"/>
                                <w:b/>
                                <w:color w:val="000000" w:themeColor="text1"/>
                                <w:sz w:val="24"/>
                              </w:rPr>
                              <w:t>6</w:t>
                            </w:r>
                            <w:r w:rsidRPr="00E12BDA">
                              <w:rPr>
                                <w:rFonts w:hint="eastAsia"/>
                                <w:b/>
                                <w:color w:val="000000" w:themeColor="text1"/>
                                <w:sz w:val="24"/>
                              </w:rPr>
                              <w:t>号</w:t>
                            </w:r>
                            <w:r w:rsidRPr="00E12BDA">
                              <w:rPr>
                                <w:rFonts w:hint="eastAsia"/>
                                <w:b/>
                                <w:color w:val="000000" w:themeColor="text1"/>
                                <w:sz w:val="24"/>
                              </w:rPr>
                              <w:t>(</w:t>
                            </w:r>
                            <w:r w:rsidRPr="00E12BDA">
                              <w:rPr>
                                <w:rFonts w:hint="eastAsia"/>
                                <w:b/>
                                <w:color w:val="000000" w:themeColor="text1"/>
                                <w:sz w:val="24"/>
                              </w:rPr>
                              <w:t>第</w:t>
                            </w:r>
                            <w:r w:rsidRPr="00E12BDA">
                              <w:rPr>
                                <w:rFonts w:hint="eastAsia"/>
                                <w:b/>
                                <w:color w:val="000000" w:themeColor="text1"/>
                                <w:sz w:val="24"/>
                              </w:rPr>
                              <w:t>5</w:t>
                            </w:r>
                            <w:r w:rsidRPr="00E12BDA">
                              <w:rPr>
                                <w:rFonts w:hint="eastAsia"/>
                                <w:b/>
                                <w:color w:val="000000" w:themeColor="text1"/>
                                <w:sz w:val="24"/>
                              </w:rPr>
                              <w:t>条第</w:t>
                            </w:r>
                            <w:r w:rsidRPr="00E12BDA">
                              <w:rPr>
                                <w:rFonts w:hint="eastAsia"/>
                                <w:b/>
                                <w:color w:val="000000" w:themeColor="text1"/>
                                <w:sz w:val="24"/>
                              </w:rPr>
                              <w:t>3</w:t>
                            </w:r>
                            <w:r w:rsidRPr="00E12BDA">
                              <w:rPr>
                                <w:rFonts w:hint="eastAsia"/>
                                <w:b/>
                                <w:color w:val="000000" w:themeColor="text1"/>
                                <w:sz w:val="24"/>
                              </w:rPr>
                              <w:t>項関係</w:t>
                            </w:r>
                            <w:r w:rsidRPr="00E12BDA">
                              <w:rPr>
                                <w:rFonts w:hint="eastAsia"/>
                                <w:b/>
                                <w:color w:val="000000" w:themeColor="text1"/>
                                <w:sz w:val="24"/>
                              </w:rPr>
                              <w:t>)</w:t>
                            </w:r>
                          </w:p>
                          <w:p w:rsidR="00E12BDA" w:rsidRPr="00E12BDA" w:rsidRDefault="00E12BDA" w:rsidP="00E12BDA">
                            <w:pPr>
                              <w:ind w:left="240" w:hangingChars="100" w:hanging="240"/>
                              <w:rPr>
                                <w:color w:val="000000" w:themeColor="text1"/>
                              </w:rPr>
                            </w:pPr>
                            <w:r w:rsidRPr="00E12BDA">
                              <w:rPr>
                                <w:rFonts w:hint="eastAsia"/>
                                <w:color w:val="000000" w:themeColor="text1"/>
                                <w:sz w:val="24"/>
                              </w:rPr>
                              <w:t>と</w:t>
                            </w:r>
                            <w:r w:rsidRPr="00E12BDA">
                              <w:rPr>
                                <w:rFonts w:hint="eastAsia"/>
                                <w:b/>
                                <w:color w:val="000000" w:themeColor="text1"/>
                                <w:sz w:val="24"/>
                              </w:rPr>
                              <w:t>開示文書一式</w:t>
                            </w:r>
                            <w:r w:rsidRPr="00E12BDA">
                              <w:rPr>
                                <w:rFonts w:hint="eastAsia"/>
                                <w:color w:val="000000" w:themeColor="text1"/>
                                <w:sz w:val="24"/>
                              </w:rPr>
                              <w:t>を事業所宛にご郵送します。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5B745F" id="角丸四角形 20" o:spid="_x0000_s1029" style="position:absolute;left:0;text-align:left;margin-left:-6.55pt;margin-top:1.15pt;width:303.75pt;height:71.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" filled="f" strokecolor="black [3213]" strokeweight="2pt">
                <v:textbox>
                  <w:txbxContent>
                    <w:p w:rsidR="00E12BDA" w:rsidRPr="00E12BDA" w:rsidRDefault="00E12BDA" w:rsidP="00E12BDA">
                      <w:pPr>
                        <w:ind w:left="240" w:hangingChars="100" w:hanging="240"/>
                        <w:rPr>
                          <w:b/>
                          <w:color w:val="000000" w:themeColor="text1"/>
                          <w:sz w:val="24"/>
                        </w:rPr>
                      </w:pPr>
                      <w:r w:rsidRPr="00E12BDA">
                        <w:rPr>
                          <w:rFonts w:hint="eastAsia"/>
                          <w:color w:val="000000" w:themeColor="text1"/>
                          <w:sz w:val="24"/>
                        </w:rPr>
                        <w:t>町にて審査後、開示可能であれば、</w:t>
                      </w:r>
                      <w:r w:rsidRPr="00E12BDA">
                        <w:rPr>
                          <w:rFonts w:hint="eastAsia"/>
                          <w:b/>
                          <w:color w:val="000000" w:themeColor="text1"/>
                          <w:sz w:val="24"/>
                        </w:rPr>
                        <w:t>個人情報外部</w:t>
                      </w:r>
                    </w:p>
                    <w:p w:rsidR="00E12BDA" w:rsidRDefault="00E12BDA" w:rsidP="00E12BDA">
                      <w:pPr>
                        <w:ind w:left="241" w:hangingChars="100" w:hanging="241"/>
                        <w:rPr>
                          <w:b/>
                          <w:color w:val="000000" w:themeColor="text1"/>
                          <w:sz w:val="24"/>
                        </w:rPr>
                      </w:pPr>
                      <w:r w:rsidRPr="00E12BDA">
                        <w:rPr>
                          <w:rFonts w:hint="eastAsia"/>
                          <w:b/>
                          <w:color w:val="000000" w:themeColor="text1"/>
                          <w:sz w:val="24"/>
                        </w:rPr>
                        <w:t>提供決定通知書</w:t>
                      </w:r>
                      <w:bookmarkStart w:id="1" w:name="_GoBack"/>
                      <w:bookmarkEnd w:id="1"/>
                      <w:r w:rsidRPr="00E12BDA">
                        <w:rPr>
                          <w:rFonts w:hint="eastAsia"/>
                          <w:b/>
                          <w:color w:val="000000" w:themeColor="text1"/>
                          <w:sz w:val="24"/>
                        </w:rPr>
                        <w:t>【第</w:t>
                      </w:r>
                      <w:r w:rsidRPr="00E12BDA">
                        <w:rPr>
                          <w:rFonts w:hint="eastAsia"/>
                          <w:b/>
                          <w:color w:val="000000" w:themeColor="text1"/>
                          <w:sz w:val="24"/>
                        </w:rPr>
                        <w:t>6</w:t>
                      </w:r>
                      <w:r w:rsidRPr="00E12BDA">
                        <w:rPr>
                          <w:rFonts w:hint="eastAsia"/>
                          <w:b/>
                          <w:color w:val="000000" w:themeColor="text1"/>
                          <w:sz w:val="24"/>
                        </w:rPr>
                        <w:t>号</w:t>
                      </w:r>
                      <w:r w:rsidRPr="00E12BDA">
                        <w:rPr>
                          <w:rFonts w:hint="eastAsia"/>
                          <w:b/>
                          <w:color w:val="000000" w:themeColor="text1"/>
                          <w:sz w:val="24"/>
                        </w:rPr>
                        <w:t>(</w:t>
                      </w:r>
                      <w:r w:rsidRPr="00E12BDA">
                        <w:rPr>
                          <w:rFonts w:hint="eastAsia"/>
                          <w:b/>
                          <w:color w:val="000000" w:themeColor="text1"/>
                          <w:sz w:val="24"/>
                        </w:rPr>
                        <w:t>第</w:t>
                      </w:r>
                      <w:r w:rsidRPr="00E12BDA">
                        <w:rPr>
                          <w:rFonts w:hint="eastAsia"/>
                          <w:b/>
                          <w:color w:val="000000" w:themeColor="text1"/>
                          <w:sz w:val="24"/>
                        </w:rPr>
                        <w:t>5</w:t>
                      </w:r>
                      <w:r w:rsidRPr="00E12BDA">
                        <w:rPr>
                          <w:rFonts w:hint="eastAsia"/>
                          <w:b/>
                          <w:color w:val="000000" w:themeColor="text1"/>
                          <w:sz w:val="24"/>
                        </w:rPr>
                        <w:t>条第</w:t>
                      </w:r>
                      <w:r w:rsidRPr="00E12BDA">
                        <w:rPr>
                          <w:rFonts w:hint="eastAsia"/>
                          <w:b/>
                          <w:color w:val="000000" w:themeColor="text1"/>
                          <w:sz w:val="24"/>
                        </w:rPr>
                        <w:t>3</w:t>
                      </w:r>
                      <w:r w:rsidRPr="00E12BDA">
                        <w:rPr>
                          <w:rFonts w:hint="eastAsia"/>
                          <w:b/>
                          <w:color w:val="000000" w:themeColor="text1"/>
                          <w:sz w:val="24"/>
                        </w:rPr>
                        <w:t>項関係</w:t>
                      </w:r>
                      <w:r w:rsidRPr="00E12BDA">
                        <w:rPr>
                          <w:rFonts w:hint="eastAsia"/>
                          <w:b/>
                          <w:color w:val="000000" w:themeColor="text1"/>
                          <w:sz w:val="24"/>
                        </w:rPr>
                        <w:t>)</w:t>
                      </w:r>
                    </w:p>
                    <w:p w:rsidR="00E12BDA" w:rsidRPr="00E12BDA" w:rsidRDefault="00E12BDA" w:rsidP="00E12BDA">
                      <w:pPr>
                        <w:ind w:left="240" w:hangingChars="100" w:hanging="240"/>
                        <w:rPr>
                          <w:color w:val="000000" w:themeColor="text1"/>
                        </w:rPr>
                      </w:pPr>
                      <w:r w:rsidRPr="00E12BDA">
                        <w:rPr>
                          <w:rFonts w:hint="eastAsia"/>
                          <w:color w:val="000000" w:themeColor="text1"/>
                          <w:sz w:val="24"/>
                        </w:rPr>
                        <w:t>と</w:t>
                      </w:r>
                      <w:r w:rsidRPr="00E12BDA">
                        <w:rPr>
                          <w:rFonts w:hint="eastAsia"/>
                          <w:b/>
                          <w:color w:val="000000" w:themeColor="text1"/>
                          <w:sz w:val="24"/>
                        </w:rPr>
                        <w:t>開示文書一式</w:t>
                      </w:r>
                      <w:r w:rsidRPr="00E12BDA">
                        <w:rPr>
                          <w:rFonts w:hint="eastAsia"/>
                          <w:color w:val="000000" w:themeColor="text1"/>
                          <w:sz w:val="24"/>
                        </w:rPr>
                        <w:t>を事業所宛にご郵送します。</w:t>
                      </w:r>
                    </w:p>
                  </w:txbxContent>
                </v:textbox>
              </v:roundrect>
            </w:pict>
          </mc:Fallback>
        </mc:AlternateContent>
      </w:r>
    </w:p>
    <w:p w:rsidR="00F031B4" w:rsidRDefault="00F031B4" w:rsidP="00F031B4">
      <w:pPr>
        <w:ind w:left="240" w:hangingChars="100" w:hanging="240"/>
        <w:rPr>
          <w:sz w:val="24"/>
        </w:rPr>
      </w:pPr>
    </w:p>
    <w:p w:rsidR="00F031B4" w:rsidRDefault="00F031B4" w:rsidP="00F031B4">
      <w:pPr>
        <w:ind w:left="240" w:hangingChars="100" w:hanging="240"/>
        <w:rPr>
          <w:sz w:val="24"/>
        </w:rPr>
      </w:pPr>
    </w:p>
    <w:p w:rsidR="00F031B4" w:rsidRDefault="00F031B4" w:rsidP="00F031B4">
      <w:pPr>
        <w:ind w:left="240" w:hangingChars="100" w:hanging="240"/>
        <w:rPr>
          <w:sz w:val="24"/>
        </w:rPr>
      </w:pPr>
    </w:p>
    <w:p w:rsidR="00C64389" w:rsidRDefault="00C64389" w:rsidP="00F031B4">
      <w:pPr>
        <w:ind w:left="240" w:hangingChars="100" w:hanging="240"/>
        <w:rPr>
          <w:sz w:val="24"/>
        </w:rPr>
      </w:pPr>
    </w:p>
    <w:p w:rsidR="00C64389" w:rsidRDefault="00C64389" w:rsidP="00FB2157">
      <w:pPr>
        <w:rPr>
          <w:sz w:val="24"/>
        </w:rPr>
      </w:pPr>
    </w:p>
    <w:p w:rsidR="00FB2157" w:rsidRDefault="00FB2157" w:rsidP="00FB2157">
      <w:pPr>
        <w:rPr>
          <w:sz w:val="24"/>
        </w:rPr>
      </w:pPr>
    </w:p>
    <w:p w:rsidR="009975EE" w:rsidRDefault="00E12BDA" w:rsidP="009975EE">
      <w:pPr>
        <w:ind w:left="240" w:hangingChars="100" w:hanging="240"/>
        <w:rPr>
          <w:sz w:val="24"/>
        </w:rPr>
      </w:pPr>
      <w:r>
        <w:rPr>
          <w:rFonts w:hint="eastAsia"/>
          <w:noProof/>
          <w:sz w:val="24"/>
        </w:rPr>
        <mc:AlternateContent>
          <mc:Choice Requires="wps">
            <w:drawing>
              <wp:anchor distT="0" distB="0" distL="114300" distR="114300" simplePos="0" relativeHeight="251675648" behindDoc="0" locked="0" layoutInCell="1" allowOverlap="1" wp14:anchorId="7060A603" wp14:editId="46CDB3F4">
                <wp:simplePos x="0" y="0"/>
                <wp:positionH relativeFrom="column">
                  <wp:posOffset>2705177</wp:posOffset>
                </wp:positionH>
                <wp:positionV relativeFrom="paragraph">
                  <wp:posOffset>-635</wp:posOffset>
                </wp:positionV>
                <wp:extent cx="3957320" cy="1293495"/>
                <wp:effectExtent l="0" t="0" r="24130" b="20955"/>
                <wp:wrapNone/>
                <wp:docPr id="22" name="角丸四角形 22"/>
                <wp:cNvGraphicFramePr/>
                <a:graphic xmlns:a="http://schemas.openxmlformats.org/drawingml/2006/main">
                  <a:graphicData uri="http://schemas.microsoft.com/office/word/2010/wordprocessingShape">
                    <wps:wsp>
                      <wps:cNvSpPr/>
                      <wps:spPr>
                        <a:xfrm>
                          <a:off x="0" y="0"/>
                          <a:ext cx="3957320" cy="129349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2BDA" w:rsidRPr="00E12BDA" w:rsidRDefault="00E12BDA" w:rsidP="00E12BDA">
                            <w:pPr>
                              <w:rPr>
                                <w:b/>
                                <w:color w:val="000000" w:themeColor="text1"/>
                                <w:sz w:val="24"/>
                              </w:rPr>
                            </w:pPr>
                            <w:r w:rsidRPr="00E12BDA">
                              <w:rPr>
                                <w:rFonts w:hint="eastAsia"/>
                                <w:color w:val="000000" w:themeColor="text1"/>
                                <w:sz w:val="26"/>
                                <w:szCs w:val="26"/>
                              </w:rPr>
                              <w:t>個人情報外部提供決定通知書と外部情報提供対象者一覧を事業所宛に郵送</w:t>
                            </w:r>
                            <w:r w:rsidRPr="00E12BDA">
                              <w:rPr>
                                <w:rFonts w:hint="eastAsia"/>
                                <w:color w:val="000000" w:themeColor="text1"/>
                                <w:sz w:val="24"/>
                              </w:rPr>
                              <w:t>しますので、</w:t>
                            </w:r>
                            <w:r w:rsidRPr="00E12BDA">
                              <w:rPr>
                                <w:rFonts w:hint="eastAsia"/>
                                <w:b/>
                                <w:color w:val="000000" w:themeColor="text1"/>
                                <w:sz w:val="24"/>
                              </w:rPr>
                              <w:t>決定通知に記載されている回答期限までに</w:t>
                            </w:r>
                            <w:r>
                              <w:rPr>
                                <w:rFonts w:hint="eastAsia"/>
                                <w:b/>
                                <w:color w:val="000000" w:themeColor="text1"/>
                                <w:sz w:val="24"/>
                              </w:rPr>
                              <w:t>、</w:t>
                            </w:r>
                            <w:r w:rsidRPr="00E12BDA">
                              <w:rPr>
                                <w:rFonts w:hint="eastAsia"/>
                                <w:b/>
                                <w:color w:val="000000" w:themeColor="text1"/>
                                <w:sz w:val="24"/>
                              </w:rPr>
                              <w:t>その通知書</w:t>
                            </w:r>
                            <w:r>
                              <w:rPr>
                                <w:rFonts w:hint="eastAsia"/>
                                <w:b/>
                                <w:color w:val="000000" w:themeColor="text1"/>
                                <w:sz w:val="24"/>
                              </w:rPr>
                              <w:t>と一覧</w:t>
                            </w:r>
                            <w:r w:rsidRPr="00E12BDA">
                              <w:rPr>
                                <w:rFonts w:hint="eastAsia"/>
                                <w:b/>
                                <w:color w:val="000000" w:themeColor="text1"/>
                                <w:sz w:val="24"/>
                              </w:rPr>
                              <w:t>を持参の上</w:t>
                            </w:r>
                            <w:r w:rsidRPr="00E12BDA">
                              <w:rPr>
                                <w:rFonts w:hint="eastAsia"/>
                                <w:color w:val="000000" w:themeColor="text1"/>
                                <w:sz w:val="24"/>
                              </w:rPr>
                              <w:t>、介護保険課窓口にお越し下さい。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0A603" id="角丸四角形 22" o:spid="_x0000_s1030" style="position:absolute;left:0;text-align:left;margin-left:213pt;margin-top:-.05pt;width:311.6pt;height:10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" filled="f" strokecolor="black [3213]" strokeweight="2pt">
                <v:textbox>
                  <w:txbxContent>
                    <w:p w:rsidR="00E12BDA" w:rsidRPr="00E12BDA" w:rsidRDefault="00E12BDA" w:rsidP="00E12BDA">
                      <w:pPr>
                        <w:rPr>
                          <w:b/>
                          <w:color w:val="000000" w:themeColor="text1"/>
                          <w:sz w:val="24"/>
                        </w:rPr>
                      </w:pPr>
                      <w:r w:rsidRPr="00E12BDA">
                        <w:rPr>
                          <w:rFonts w:hint="eastAsia"/>
                          <w:color w:val="000000" w:themeColor="text1"/>
                          <w:sz w:val="26"/>
                          <w:szCs w:val="26"/>
                        </w:rPr>
                        <w:t>個人情報外部提供決定通知書と外部情報提供対象者一覧を事業所宛に郵送</w:t>
                      </w:r>
                      <w:r w:rsidRPr="00E12BDA">
                        <w:rPr>
                          <w:rFonts w:hint="eastAsia"/>
                          <w:color w:val="000000" w:themeColor="text1"/>
                          <w:sz w:val="24"/>
                        </w:rPr>
                        <w:t>しますので、</w:t>
                      </w:r>
                      <w:r w:rsidRPr="00E12BDA">
                        <w:rPr>
                          <w:rFonts w:hint="eastAsia"/>
                          <w:b/>
                          <w:color w:val="000000" w:themeColor="text1"/>
                          <w:sz w:val="24"/>
                        </w:rPr>
                        <w:t>決定通知に記載されている回答期限までに</w:t>
                      </w:r>
                      <w:r>
                        <w:rPr>
                          <w:rFonts w:hint="eastAsia"/>
                          <w:b/>
                          <w:color w:val="000000" w:themeColor="text1"/>
                          <w:sz w:val="24"/>
                        </w:rPr>
                        <w:t>、</w:t>
                      </w:r>
                      <w:r w:rsidRPr="00E12BDA">
                        <w:rPr>
                          <w:rFonts w:hint="eastAsia"/>
                          <w:b/>
                          <w:color w:val="000000" w:themeColor="text1"/>
                          <w:sz w:val="24"/>
                        </w:rPr>
                        <w:t>その通知書</w:t>
                      </w:r>
                      <w:r>
                        <w:rPr>
                          <w:rFonts w:hint="eastAsia"/>
                          <w:b/>
                          <w:color w:val="000000" w:themeColor="text1"/>
                          <w:sz w:val="24"/>
                        </w:rPr>
                        <w:t>と一覧</w:t>
                      </w:r>
                      <w:r w:rsidRPr="00E12BDA">
                        <w:rPr>
                          <w:rFonts w:hint="eastAsia"/>
                          <w:b/>
                          <w:color w:val="000000" w:themeColor="text1"/>
                          <w:sz w:val="24"/>
                        </w:rPr>
                        <w:t>を持参の上</w:t>
                      </w:r>
                      <w:r w:rsidRPr="00E12BDA">
                        <w:rPr>
                          <w:rFonts w:hint="eastAsia"/>
                          <w:color w:val="000000" w:themeColor="text1"/>
                          <w:sz w:val="24"/>
                        </w:rPr>
                        <w:t>、介護保険課窓口にお越し下さい。</w:t>
                      </w:r>
                    </w:p>
                  </w:txbxContent>
                </v:textbox>
              </v:roundrect>
            </w:pict>
          </mc:Fallback>
        </mc:AlternateContent>
      </w:r>
    </w:p>
    <w:p w:rsidR="009975EE" w:rsidRDefault="009975EE" w:rsidP="009975EE">
      <w:pPr>
        <w:ind w:left="240" w:hangingChars="100" w:hanging="240"/>
        <w:rPr>
          <w:sz w:val="24"/>
        </w:rPr>
      </w:pPr>
    </w:p>
    <w:p w:rsidR="009975EE" w:rsidRDefault="009975EE" w:rsidP="009975EE">
      <w:pPr>
        <w:ind w:left="240" w:hangingChars="100" w:hanging="240"/>
        <w:rPr>
          <w:sz w:val="24"/>
        </w:rPr>
      </w:pPr>
    </w:p>
    <w:p w:rsidR="009975EE" w:rsidRPr="00E12BDA" w:rsidRDefault="009975EE" w:rsidP="00E12BDA">
      <w:pPr>
        <w:ind w:left="240" w:hangingChars="100" w:hanging="240"/>
        <w:rPr>
          <w:sz w:val="24"/>
        </w:rPr>
      </w:pPr>
    </w:p>
    <w:p w:rsidR="009975EE" w:rsidRPr="00E12BDA" w:rsidRDefault="009975EE" w:rsidP="00E12BDA">
      <w:pPr>
        <w:ind w:left="240" w:hangingChars="100" w:hanging="240"/>
        <w:rPr>
          <w:sz w:val="24"/>
        </w:rPr>
      </w:pPr>
    </w:p>
    <w:p w:rsidR="009975EE" w:rsidRDefault="009975EE" w:rsidP="009975EE">
      <w:pPr>
        <w:ind w:left="240" w:hangingChars="100" w:hanging="240"/>
        <w:rPr>
          <w:sz w:val="24"/>
        </w:rPr>
      </w:pPr>
    </w:p>
    <w:p w:rsidR="009975EE" w:rsidRDefault="009975EE" w:rsidP="009975EE">
      <w:pPr>
        <w:ind w:left="240" w:hangingChars="100" w:hanging="240"/>
        <w:rPr>
          <w:sz w:val="24"/>
        </w:rPr>
      </w:pPr>
    </w:p>
    <w:p w:rsidR="009975EE" w:rsidRDefault="009975EE" w:rsidP="009975EE">
      <w:pPr>
        <w:ind w:left="240" w:hangingChars="100" w:hanging="240"/>
        <w:rPr>
          <w:sz w:val="24"/>
        </w:rPr>
      </w:pPr>
    </w:p>
    <w:p w:rsidR="009975EE" w:rsidRDefault="009975EE" w:rsidP="00E12BDA">
      <w:pPr>
        <w:ind w:left="240" w:hangingChars="100" w:hanging="240"/>
        <w:rPr>
          <w:sz w:val="24"/>
        </w:rPr>
      </w:pPr>
    </w:p>
    <w:sectPr w:rsidR="009975EE" w:rsidSect="00C0457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4B8" w:rsidRDefault="007174B8" w:rsidP="008C2EEE">
      <w:r>
        <w:separator/>
      </w:r>
    </w:p>
  </w:endnote>
  <w:endnote w:type="continuationSeparator" w:id="0">
    <w:p w:rsidR="007174B8" w:rsidRDefault="007174B8" w:rsidP="008C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64" w:rsidRPr="009B5264" w:rsidRDefault="009B5264">
    <w:pPr>
      <w:pStyle w:val="a5"/>
      <w:rPr>
        <w:sz w:val="22"/>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4B8" w:rsidRDefault="007174B8" w:rsidP="008C2EEE">
      <w:r>
        <w:separator/>
      </w:r>
    </w:p>
  </w:footnote>
  <w:footnote w:type="continuationSeparator" w:id="0">
    <w:p w:rsidR="007174B8" w:rsidRDefault="007174B8" w:rsidP="008C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D61"/>
    <w:rsid w:val="00043473"/>
    <w:rsid w:val="00125729"/>
    <w:rsid w:val="001F2F15"/>
    <w:rsid w:val="00243D61"/>
    <w:rsid w:val="00297044"/>
    <w:rsid w:val="002A7837"/>
    <w:rsid w:val="0030336F"/>
    <w:rsid w:val="003B0BB9"/>
    <w:rsid w:val="00401C54"/>
    <w:rsid w:val="004120A2"/>
    <w:rsid w:val="0043379F"/>
    <w:rsid w:val="004B583C"/>
    <w:rsid w:val="00546A40"/>
    <w:rsid w:val="0056025B"/>
    <w:rsid w:val="00561754"/>
    <w:rsid w:val="005C6D04"/>
    <w:rsid w:val="00630226"/>
    <w:rsid w:val="0063635B"/>
    <w:rsid w:val="00650A8D"/>
    <w:rsid w:val="0068223D"/>
    <w:rsid w:val="006A4DCC"/>
    <w:rsid w:val="006F14CA"/>
    <w:rsid w:val="00707A41"/>
    <w:rsid w:val="007174B8"/>
    <w:rsid w:val="007E6777"/>
    <w:rsid w:val="008C2EEE"/>
    <w:rsid w:val="008E34B2"/>
    <w:rsid w:val="00910F16"/>
    <w:rsid w:val="009529B5"/>
    <w:rsid w:val="009975EE"/>
    <w:rsid w:val="009B5264"/>
    <w:rsid w:val="009F77F4"/>
    <w:rsid w:val="00A15D47"/>
    <w:rsid w:val="00A5116E"/>
    <w:rsid w:val="00AB4343"/>
    <w:rsid w:val="00AC64B0"/>
    <w:rsid w:val="00AD2324"/>
    <w:rsid w:val="00B02990"/>
    <w:rsid w:val="00B13940"/>
    <w:rsid w:val="00B16759"/>
    <w:rsid w:val="00B61BA3"/>
    <w:rsid w:val="00B86BAC"/>
    <w:rsid w:val="00BF7CDA"/>
    <w:rsid w:val="00C04577"/>
    <w:rsid w:val="00C561AB"/>
    <w:rsid w:val="00C64389"/>
    <w:rsid w:val="00CB48B0"/>
    <w:rsid w:val="00CC007D"/>
    <w:rsid w:val="00D24BAE"/>
    <w:rsid w:val="00D27073"/>
    <w:rsid w:val="00E0330E"/>
    <w:rsid w:val="00E12BDA"/>
    <w:rsid w:val="00E97CF0"/>
    <w:rsid w:val="00F031B4"/>
    <w:rsid w:val="00F43E73"/>
    <w:rsid w:val="00F46799"/>
    <w:rsid w:val="00F61E2A"/>
    <w:rsid w:val="00F7248D"/>
    <w:rsid w:val="00FB2157"/>
    <w:rsid w:val="00FB4FB2"/>
    <w:rsid w:val="00FE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40AB603"/>
  <w15:docId w15:val="{9A72C731-1935-4406-BC3F-8EE17F44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EEE"/>
    <w:pPr>
      <w:tabs>
        <w:tab w:val="center" w:pos="4252"/>
        <w:tab w:val="right" w:pos="8504"/>
      </w:tabs>
      <w:snapToGrid w:val="0"/>
    </w:pPr>
  </w:style>
  <w:style w:type="character" w:customStyle="1" w:styleId="a4">
    <w:name w:val="ヘッダー (文字)"/>
    <w:basedOn w:val="a0"/>
    <w:link w:val="a3"/>
    <w:uiPriority w:val="99"/>
    <w:rsid w:val="008C2EEE"/>
  </w:style>
  <w:style w:type="paragraph" w:styleId="a5">
    <w:name w:val="footer"/>
    <w:basedOn w:val="a"/>
    <w:link w:val="a6"/>
    <w:uiPriority w:val="99"/>
    <w:unhideWhenUsed/>
    <w:rsid w:val="008C2EEE"/>
    <w:pPr>
      <w:tabs>
        <w:tab w:val="center" w:pos="4252"/>
        <w:tab w:val="right" w:pos="8504"/>
      </w:tabs>
      <w:snapToGrid w:val="0"/>
    </w:pPr>
  </w:style>
  <w:style w:type="character" w:customStyle="1" w:styleId="a6">
    <w:name w:val="フッター (文字)"/>
    <w:basedOn w:val="a0"/>
    <w:link w:val="a5"/>
    <w:uiPriority w:val="99"/>
    <w:rsid w:val="008C2EEE"/>
  </w:style>
  <w:style w:type="paragraph" w:styleId="a7">
    <w:name w:val="List Paragraph"/>
    <w:basedOn w:val="a"/>
    <w:uiPriority w:val="34"/>
    <w:qFormat/>
    <w:rsid w:val="007E6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3</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丸野　隆博</dc:creator>
  <cp:lastModifiedBy>林田　和真</cp:lastModifiedBy>
  <cp:revision>30</cp:revision>
  <cp:lastPrinted>2019-06-25T04:37:00Z</cp:lastPrinted>
  <dcterms:created xsi:type="dcterms:W3CDTF">2019-02-27T07:48:00Z</dcterms:created>
  <dcterms:modified xsi:type="dcterms:W3CDTF">2023-04-21T06:10:00Z</dcterms:modified>
</cp:coreProperties>
</file>